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A1A4C" w14:textId="44B66084" w:rsidR="0045653F" w:rsidRDefault="00E76813" w:rsidP="0045653F">
      <w:r>
        <w:rPr>
          <w:noProof/>
        </w:rPr>
        <w:drawing>
          <wp:inline distT="0" distB="0" distL="0" distR="0" wp14:anchorId="21E53303" wp14:editId="6F97259B">
            <wp:extent cx="2600325" cy="574809"/>
            <wp:effectExtent l="0" t="0" r="0" b="0"/>
            <wp:docPr id="1" name="Immagine 1" descr="logo alessand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lessandr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06592" cy="576194"/>
                    </a:xfrm>
                    <a:prstGeom prst="rect">
                      <a:avLst/>
                    </a:prstGeom>
                    <a:noFill/>
                    <a:ln>
                      <a:noFill/>
                    </a:ln>
                  </pic:spPr>
                </pic:pic>
              </a:graphicData>
            </a:graphic>
          </wp:inline>
        </w:drawing>
      </w:r>
      <w:r w:rsidR="0045653F">
        <w:t xml:space="preserve">  </w:t>
      </w:r>
      <w:r w:rsidR="00E941E4">
        <w:t xml:space="preserve">             </w:t>
      </w:r>
      <w:r w:rsidR="0045653F">
        <w:t xml:space="preserve">         </w:t>
      </w:r>
      <w:r>
        <w:rPr>
          <w:noProof/>
        </w:rPr>
        <w:drawing>
          <wp:inline distT="0" distB="0" distL="0" distR="0" wp14:anchorId="465CA07D" wp14:editId="5EA45F60">
            <wp:extent cx="2526245" cy="733425"/>
            <wp:effectExtent l="0" t="0" r="7620" b="0"/>
            <wp:docPr id="2" name="Immagine 2" descr="logo_agriturist_AL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griturist_AL NE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2934" cy="735367"/>
                    </a:xfrm>
                    <a:prstGeom prst="rect">
                      <a:avLst/>
                    </a:prstGeom>
                    <a:noFill/>
                    <a:ln>
                      <a:noFill/>
                    </a:ln>
                  </pic:spPr>
                </pic:pic>
              </a:graphicData>
            </a:graphic>
          </wp:inline>
        </w:drawing>
      </w:r>
    </w:p>
    <w:p w14:paraId="176FB080" w14:textId="77777777" w:rsidR="0045653F" w:rsidRDefault="0045653F" w:rsidP="0045653F">
      <w:pPr>
        <w:pStyle w:val="Pidipagina"/>
        <w:jc w:val="center"/>
        <w:rPr>
          <w:color w:val="008000"/>
          <w:sz w:val="16"/>
        </w:rPr>
      </w:pPr>
    </w:p>
    <w:p w14:paraId="32D2DEA4" w14:textId="77777777" w:rsidR="0045653F" w:rsidRDefault="0045653F" w:rsidP="0045653F">
      <w:pPr>
        <w:pStyle w:val="Pidipagina"/>
        <w:jc w:val="center"/>
        <w:rPr>
          <w:color w:val="008000"/>
          <w:sz w:val="16"/>
        </w:rPr>
      </w:pPr>
    </w:p>
    <w:p w14:paraId="5EB3FFA2" w14:textId="77777777" w:rsidR="0045653F" w:rsidRPr="00AA5701" w:rsidRDefault="0045653F" w:rsidP="0045653F">
      <w:pPr>
        <w:pStyle w:val="Pidipagina"/>
        <w:jc w:val="center"/>
        <w:rPr>
          <w:rFonts w:ascii="Arial" w:hAnsi="Arial" w:cs="Arial"/>
          <w:color w:val="008000"/>
          <w:sz w:val="20"/>
        </w:rPr>
      </w:pPr>
      <w:r>
        <w:rPr>
          <w:rFonts w:ascii="Arial" w:hAnsi="Arial" w:cs="Arial"/>
          <w:color w:val="008000"/>
          <w:sz w:val="20"/>
        </w:rPr>
        <w:t>Via Trotti, 122  -  15121</w:t>
      </w:r>
      <w:r w:rsidRPr="00AA5701">
        <w:rPr>
          <w:rFonts w:ascii="Arial" w:hAnsi="Arial" w:cs="Arial"/>
          <w:color w:val="008000"/>
          <w:sz w:val="20"/>
        </w:rPr>
        <w:t xml:space="preserve"> Alessandria  -  Tel  0131/ 43151-2  -  Fax 0131/ 263842</w:t>
      </w:r>
    </w:p>
    <w:p w14:paraId="3A62E3B0" w14:textId="77777777" w:rsidR="0045653F" w:rsidRPr="00786DE6" w:rsidRDefault="0045653F" w:rsidP="0045653F">
      <w:pPr>
        <w:jc w:val="center"/>
        <w:rPr>
          <w:rFonts w:ascii="Arial" w:hAnsi="Arial" w:cs="Arial"/>
          <w:color w:val="008000"/>
        </w:rPr>
      </w:pPr>
      <w:r>
        <w:rPr>
          <w:rFonts w:ascii="Arial" w:hAnsi="Arial" w:cs="Arial"/>
          <w:color w:val="008000"/>
        </w:rPr>
        <w:t>e</w:t>
      </w:r>
      <w:r w:rsidRPr="00AA5701">
        <w:rPr>
          <w:rFonts w:ascii="Arial" w:hAnsi="Arial" w:cs="Arial"/>
          <w:color w:val="008000"/>
        </w:rPr>
        <w:t xml:space="preserve">-mail :  </w:t>
      </w:r>
      <w:hyperlink r:id="rId6" w:history="1">
        <w:r w:rsidRPr="00A77C95">
          <w:rPr>
            <w:rStyle w:val="Collegamentoipertestuale"/>
            <w:rFonts w:ascii="Arial" w:hAnsi="Arial" w:cs="Arial"/>
          </w:rPr>
          <w:t>info@confagricolturalessandria.it</w:t>
        </w:r>
      </w:hyperlink>
      <w:r>
        <w:rPr>
          <w:rFonts w:ascii="Arial" w:hAnsi="Arial" w:cs="Arial"/>
          <w:color w:val="008000"/>
        </w:rPr>
        <w:t xml:space="preserve">           e</w:t>
      </w:r>
      <w:r w:rsidR="006276BB">
        <w:rPr>
          <w:rFonts w:ascii="Arial" w:hAnsi="Arial" w:cs="Arial"/>
          <w:color w:val="008000"/>
        </w:rPr>
        <w:t>–</w:t>
      </w:r>
      <w:r>
        <w:rPr>
          <w:rFonts w:ascii="Arial" w:hAnsi="Arial" w:cs="Arial"/>
          <w:color w:val="008000"/>
        </w:rPr>
        <w:t>mail:</w:t>
      </w:r>
      <w:r w:rsidRPr="00AA5701">
        <w:rPr>
          <w:rFonts w:ascii="Arial" w:hAnsi="Arial" w:cs="Arial"/>
          <w:color w:val="008000"/>
        </w:rPr>
        <w:t xml:space="preserve"> </w:t>
      </w:r>
      <w:hyperlink r:id="rId7" w:history="1">
        <w:r w:rsidRPr="00A77C95">
          <w:rPr>
            <w:rStyle w:val="Collegamentoipertestuale"/>
            <w:rFonts w:ascii="Arial" w:hAnsi="Arial" w:cs="Arial"/>
          </w:rPr>
          <w:t>alessandr</w:t>
        </w:r>
        <w:bookmarkStart w:id="0" w:name="_Hlt493568240"/>
        <w:r w:rsidRPr="00A77C95">
          <w:rPr>
            <w:rStyle w:val="Collegamentoipertestuale"/>
            <w:rFonts w:ascii="Arial" w:hAnsi="Arial" w:cs="Arial"/>
          </w:rPr>
          <w:t>i</w:t>
        </w:r>
        <w:bookmarkEnd w:id="0"/>
        <w:r w:rsidRPr="00A77C95">
          <w:rPr>
            <w:rStyle w:val="Collegamentoipertestuale"/>
            <w:rFonts w:ascii="Arial" w:hAnsi="Arial" w:cs="Arial"/>
          </w:rPr>
          <w:t>a</w:t>
        </w:r>
        <w:bookmarkStart w:id="1" w:name="_Hlt493568247"/>
        <w:r w:rsidRPr="00A77C95">
          <w:rPr>
            <w:rStyle w:val="Collegamentoipertestuale"/>
            <w:rFonts w:ascii="Arial" w:hAnsi="Arial" w:cs="Arial"/>
          </w:rPr>
          <w:t>@</w:t>
        </w:r>
        <w:bookmarkEnd w:id="1"/>
        <w:r w:rsidRPr="00A77C95">
          <w:rPr>
            <w:rStyle w:val="Collegamentoipertestuale"/>
            <w:rFonts w:ascii="Arial" w:hAnsi="Arial" w:cs="Arial"/>
          </w:rPr>
          <w:t>agrituristmonferrato.com</w:t>
        </w:r>
      </w:hyperlink>
    </w:p>
    <w:p w14:paraId="7EC597BF" w14:textId="77777777" w:rsidR="0045653F" w:rsidRPr="00AA5701" w:rsidRDefault="0045653F" w:rsidP="0045653F">
      <w:pPr>
        <w:pStyle w:val="Titolo"/>
        <w:rPr>
          <w:rFonts w:eastAsia="Lucida Sans Unicode"/>
          <w:b w:val="0"/>
          <w:bCs w:val="0"/>
          <w:color w:val="008000"/>
          <w:sz w:val="20"/>
          <w:u w:val="none"/>
        </w:rPr>
      </w:pPr>
      <w:r w:rsidRPr="00AA5701">
        <w:rPr>
          <w:rFonts w:eastAsia="Lucida Sans Unicode"/>
          <w:b w:val="0"/>
          <w:bCs w:val="0"/>
          <w:color w:val="008000"/>
          <w:sz w:val="20"/>
          <w:u w:val="none"/>
        </w:rPr>
        <w:t xml:space="preserve">e-mail Ufficio Stampa:  </w:t>
      </w:r>
      <w:hyperlink r:id="rId8" w:history="1">
        <w:r w:rsidR="00226880" w:rsidRPr="00A26471">
          <w:rPr>
            <w:rStyle w:val="Collegamentoipertestuale"/>
            <w:rFonts w:eastAsia="Lucida Sans Unicode"/>
            <w:b w:val="0"/>
            <w:sz w:val="20"/>
          </w:rPr>
          <w:t>stampa@confagricolturalessandria.it</w:t>
        </w:r>
      </w:hyperlink>
    </w:p>
    <w:p w14:paraId="7D5B7F28" w14:textId="77777777" w:rsidR="0045653F" w:rsidRDefault="0045653F" w:rsidP="00280AE3">
      <w:pPr>
        <w:pStyle w:val="Corpodeltesto2"/>
        <w:ind w:firstLine="0"/>
        <w:jc w:val="center"/>
        <w:rPr>
          <w:rFonts w:cs="Times New Roman"/>
          <w:sz w:val="28"/>
          <w:szCs w:val="28"/>
          <w:u w:val="single"/>
        </w:rPr>
      </w:pPr>
    </w:p>
    <w:p w14:paraId="3A2A1CA4" w14:textId="77777777" w:rsidR="00280AE3" w:rsidRDefault="00280AE3" w:rsidP="00280AE3">
      <w:pPr>
        <w:pStyle w:val="Corpodeltesto2"/>
        <w:ind w:firstLine="0"/>
        <w:jc w:val="center"/>
        <w:rPr>
          <w:rFonts w:cs="Times New Roman"/>
          <w:sz w:val="28"/>
          <w:szCs w:val="28"/>
          <w:u w:val="single"/>
        </w:rPr>
      </w:pPr>
      <w:r>
        <w:rPr>
          <w:rFonts w:cs="Times New Roman"/>
          <w:sz w:val="28"/>
          <w:szCs w:val="28"/>
          <w:u w:val="single"/>
        </w:rPr>
        <w:t>COMUNICATO STAMPA</w:t>
      </w:r>
    </w:p>
    <w:p w14:paraId="286394CA" w14:textId="77777777" w:rsidR="00B16F70" w:rsidRDefault="00B16F70" w:rsidP="00075831">
      <w:pPr>
        <w:pStyle w:val="Rientrocorpodeltesto"/>
        <w:spacing w:after="0"/>
        <w:ind w:left="0" w:right="-1"/>
        <w:jc w:val="center"/>
        <w:rPr>
          <w:rFonts w:ascii="Arial" w:hAnsi="Arial" w:cs="Arial"/>
          <w:b/>
          <w:sz w:val="24"/>
          <w:szCs w:val="24"/>
        </w:rPr>
      </w:pPr>
    </w:p>
    <w:p w14:paraId="274EC601" w14:textId="6D834CEF" w:rsidR="00316723" w:rsidRDefault="00B16F70" w:rsidP="00B16F70">
      <w:pPr>
        <w:jc w:val="center"/>
        <w:rPr>
          <w:rFonts w:ascii="Arial" w:hAnsi="Arial" w:cs="Arial"/>
          <w:b/>
          <w:sz w:val="24"/>
          <w:szCs w:val="24"/>
        </w:rPr>
      </w:pPr>
      <w:r w:rsidRPr="003E3166">
        <w:rPr>
          <w:rFonts w:ascii="Arial" w:hAnsi="Arial" w:cs="Arial"/>
          <w:b/>
          <w:sz w:val="24"/>
          <w:szCs w:val="24"/>
        </w:rPr>
        <w:t xml:space="preserve">“Scatta </w:t>
      </w:r>
      <w:r w:rsidR="00164722">
        <w:rPr>
          <w:rFonts w:ascii="Arial" w:hAnsi="Arial" w:cs="Arial"/>
          <w:b/>
          <w:sz w:val="24"/>
          <w:szCs w:val="24"/>
        </w:rPr>
        <w:t xml:space="preserve">il </w:t>
      </w:r>
      <w:r w:rsidRPr="003E3166">
        <w:rPr>
          <w:rFonts w:ascii="Arial" w:hAnsi="Arial" w:cs="Arial"/>
          <w:b/>
          <w:sz w:val="24"/>
          <w:szCs w:val="24"/>
        </w:rPr>
        <w:t>Verde, vieni in campagna”</w:t>
      </w:r>
      <w:r w:rsidR="00DA4630">
        <w:rPr>
          <w:rFonts w:ascii="Arial" w:hAnsi="Arial" w:cs="Arial"/>
          <w:b/>
          <w:sz w:val="24"/>
          <w:szCs w:val="24"/>
        </w:rPr>
        <w:t>,</w:t>
      </w:r>
      <w:r w:rsidRPr="003E3166">
        <w:rPr>
          <w:rFonts w:ascii="Arial" w:hAnsi="Arial" w:cs="Arial"/>
          <w:b/>
          <w:sz w:val="24"/>
          <w:szCs w:val="24"/>
        </w:rPr>
        <w:t xml:space="preserve"> </w:t>
      </w:r>
      <w:r w:rsidR="00316723">
        <w:rPr>
          <w:rFonts w:ascii="Arial" w:hAnsi="Arial" w:cs="Arial"/>
          <w:b/>
          <w:sz w:val="24"/>
          <w:szCs w:val="24"/>
        </w:rPr>
        <w:t xml:space="preserve">il programma di educazione agroalimentare </w:t>
      </w:r>
    </w:p>
    <w:p w14:paraId="0F4FE087" w14:textId="7553E7A1" w:rsidR="00B16F70" w:rsidRPr="003E3166" w:rsidRDefault="00316723" w:rsidP="00B16F70">
      <w:pPr>
        <w:jc w:val="center"/>
        <w:rPr>
          <w:rFonts w:ascii="Arial" w:hAnsi="Arial" w:cs="Arial"/>
          <w:b/>
          <w:sz w:val="24"/>
          <w:szCs w:val="24"/>
        </w:rPr>
      </w:pPr>
      <w:r>
        <w:rPr>
          <w:rFonts w:ascii="Arial" w:hAnsi="Arial" w:cs="Arial"/>
          <w:b/>
          <w:sz w:val="24"/>
          <w:szCs w:val="24"/>
        </w:rPr>
        <w:t>per le scuole. 35esima edizione</w:t>
      </w:r>
    </w:p>
    <w:p w14:paraId="0665580A" w14:textId="77777777" w:rsidR="00B16F70" w:rsidRDefault="00B16F70" w:rsidP="00B16F70">
      <w:pPr>
        <w:jc w:val="both"/>
        <w:rPr>
          <w:rFonts w:ascii="Arial" w:hAnsi="Arial" w:cs="Arial"/>
          <w:sz w:val="24"/>
          <w:szCs w:val="24"/>
        </w:rPr>
      </w:pPr>
    </w:p>
    <w:p w14:paraId="78EF2590" w14:textId="77777777" w:rsidR="00B16F70" w:rsidRPr="00C203CD" w:rsidRDefault="00B16F70" w:rsidP="00B16F70">
      <w:pPr>
        <w:jc w:val="both"/>
        <w:rPr>
          <w:rFonts w:ascii="Arial" w:hAnsi="Arial" w:cs="Arial"/>
        </w:rPr>
      </w:pPr>
    </w:p>
    <w:p w14:paraId="22C13FD8" w14:textId="3DD37B34" w:rsidR="00316723" w:rsidRPr="001C5A3E" w:rsidRDefault="00316723" w:rsidP="00B16F70">
      <w:pPr>
        <w:jc w:val="both"/>
        <w:rPr>
          <w:rFonts w:ascii="Arial" w:hAnsi="Arial" w:cs="Arial"/>
          <w:sz w:val="22"/>
          <w:szCs w:val="22"/>
        </w:rPr>
      </w:pPr>
      <w:r w:rsidRPr="001C5A3E">
        <w:rPr>
          <w:rFonts w:ascii="Arial" w:hAnsi="Arial" w:cs="Arial"/>
          <w:sz w:val="22"/>
          <w:szCs w:val="22"/>
        </w:rPr>
        <w:t>In 35 anni di attività, “Scatta il Verde, vieni in campagna”, il programma di educazione agroalimentare per le scuole promosso da Agriturist Alessandria e Confagricoltura Alessandria, ha raggiunto migliaia di studenti e diverse generazioni.</w:t>
      </w:r>
    </w:p>
    <w:p w14:paraId="31FA75F3" w14:textId="1E7C847F" w:rsidR="00B16F70" w:rsidRPr="001C5A3E" w:rsidRDefault="00B16F70" w:rsidP="00316723">
      <w:pPr>
        <w:jc w:val="both"/>
        <w:rPr>
          <w:rFonts w:ascii="Arial" w:hAnsi="Arial" w:cs="Arial"/>
          <w:sz w:val="22"/>
          <w:szCs w:val="22"/>
        </w:rPr>
      </w:pPr>
      <w:r w:rsidRPr="001C5A3E">
        <w:rPr>
          <w:rFonts w:ascii="Arial" w:hAnsi="Arial" w:cs="Arial"/>
          <w:sz w:val="22"/>
          <w:szCs w:val="22"/>
        </w:rPr>
        <w:t>Torna, per il 3</w:t>
      </w:r>
      <w:r w:rsidR="00316723" w:rsidRPr="001C5A3E">
        <w:rPr>
          <w:rFonts w:ascii="Arial" w:hAnsi="Arial" w:cs="Arial"/>
          <w:sz w:val="22"/>
          <w:szCs w:val="22"/>
        </w:rPr>
        <w:t>5</w:t>
      </w:r>
      <w:r w:rsidRPr="001C5A3E">
        <w:rPr>
          <w:rFonts w:ascii="Arial" w:hAnsi="Arial" w:cs="Arial"/>
          <w:sz w:val="22"/>
          <w:szCs w:val="22"/>
        </w:rPr>
        <w:t xml:space="preserve">° anno consecutivo, il programma rivolto a tutte le scuole della provincia di Alessandria, con il patrocinio della </w:t>
      </w:r>
      <w:r w:rsidR="003D1751">
        <w:rPr>
          <w:rFonts w:ascii="Arial" w:hAnsi="Arial" w:cs="Arial"/>
          <w:sz w:val="22"/>
          <w:szCs w:val="22"/>
        </w:rPr>
        <w:t>R</w:t>
      </w:r>
      <w:r w:rsidRPr="001C5A3E">
        <w:rPr>
          <w:rFonts w:ascii="Arial" w:hAnsi="Arial" w:cs="Arial"/>
          <w:sz w:val="22"/>
          <w:szCs w:val="22"/>
        </w:rPr>
        <w:t>egione Piemonte, della Provincia di Alessandria e il supporto di USR Piemonte - Ufficio IV - Ambito Territoriale di Alessandria</w:t>
      </w:r>
      <w:r w:rsidR="00316723" w:rsidRPr="001C5A3E">
        <w:rPr>
          <w:rFonts w:ascii="Arial" w:hAnsi="Arial" w:cs="Arial"/>
          <w:sz w:val="22"/>
          <w:szCs w:val="22"/>
        </w:rPr>
        <w:t>, che vuole avvicinare l’agricoltura agli studenti di tutte le età.</w:t>
      </w:r>
    </w:p>
    <w:p w14:paraId="3774231E" w14:textId="77777777" w:rsidR="00316723" w:rsidRPr="001C5A3E" w:rsidRDefault="00316723" w:rsidP="00316723">
      <w:pPr>
        <w:jc w:val="both"/>
        <w:rPr>
          <w:rFonts w:ascii="Arial" w:hAnsi="Arial" w:cs="Arial"/>
          <w:sz w:val="22"/>
          <w:szCs w:val="22"/>
        </w:rPr>
      </w:pPr>
    </w:p>
    <w:p w14:paraId="708BC424" w14:textId="37E82A00" w:rsidR="00B16F70" w:rsidRPr="001C5A3E" w:rsidRDefault="00B16F70" w:rsidP="00B16F70">
      <w:pPr>
        <w:jc w:val="both"/>
        <w:rPr>
          <w:rFonts w:ascii="Arial" w:hAnsi="Arial" w:cs="Arial"/>
          <w:sz w:val="22"/>
          <w:szCs w:val="22"/>
        </w:rPr>
      </w:pPr>
      <w:r w:rsidRPr="001C5A3E">
        <w:rPr>
          <w:rFonts w:ascii="Arial" w:hAnsi="Arial" w:cs="Arial"/>
          <w:sz w:val="22"/>
          <w:szCs w:val="22"/>
        </w:rPr>
        <w:t xml:space="preserve">Lo scorso anno </w:t>
      </w:r>
      <w:r w:rsidR="006260DB" w:rsidRPr="001C5A3E">
        <w:rPr>
          <w:rFonts w:ascii="Arial" w:hAnsi="Arial" w:cs="Arial"/>
          <w:sz w:val="22"/>
          <w:szCs w:val="22"/>
        </w:rPr>
        <w:t>(</w:t>
      </w:r>
      <w:proofErr w:type="spellStart"/>
      <w:r w:rsidR="006260DB" w:rsidRPr="001C5A3E">
        <w:rPr>
          <w:rFonts w:ascii="Arial" w:hAnsi="Arial" w:cs="Arial"/>
          <w:sz w:val="22"/>
          <w:szCs w:val="22"/>
        </w:rPr>
        <w:t>a.s</w:t>
      </w:r>
      <w:proofErr w:type="spellEnd"/>
      <w:r w:rsidR="006260DB" w:rsidRPr="001C5A3E">
        <w:rPr>
          <w:rFonts w:ascii="Arial" w:hAnsi="Arial" w:cs="Arial"/>
          <w:sz w:val="22"/>
          <w:szCs w:val="22"/>
        </w:rPr>
        <w:t xml:space="preserve"> 2025/2026) </w:t>
      </w:r>
      <w:r w:rsidRPr="001C5A3E">
        <w:rPr>
          <w:rFonts w:ascii="Arial" w:hAnsi="Arial" w:cs="Arial"/>
          <w:sz w:val="22"/>
          <w:szCs w:val="22"/>
        </w:rPr>
        <w:t xml:space="preserve">il numero alunni che ha partecipato ad una delle attività contenute nel programma, o </w:t>
      </w:r>
      <w:r w:rsidR="006260DB" w:rsidRPr="001C5A3E">
        <w:rPr>
          <w:rFonts w:ascii="Arial" w:hAnsi="Arial" w:cs="Arial"/>
          <w:sz w:val="22"/>
          <w:szCs w:val="22"/>
        </w:rPr>
        <w:t>ai laboratori de</w:t>
      </w:r>
      <w:r w:rsidRPr="001C5A3E">
        <w:rPr>
          <w:rFonts w:ascii="Arial" w:hAnsi="Arial" w:cs="Arial"/>
          <w:sz w:val="22"/>
          <w:szCs w:val="22"/>
        </w:rPr>
        <w:t xml:space="preserve">lle fattorie didattiche, </w:t>
      </w:r>
      <w:r w:rsidR="00DA4630" w:rsidRPr="001C5A3E">
        <w:rPr>
          <w:rFonts w:ascii="Arial" w:hAnsi="Arial" w:cs="Arial"/>
          <w:sz w:val="22"/>
          <w:szCs w:val="22"/>
        </w:rPr>
        <w:t xml:space="preserve">è stato di </w:t>
      </w:r>
      <w:r w:rsidR="00DA4630" w:rsidRPr="001C5A3E">
        <w:rPr>
          <w:rFonts w:ascii="Arial" w:hAnsi="Arial" w:cs="Arial"/>
          <w:b/>
          <w:bCs/>
          <w:sz w:val="22"/>
          <w:szCs w:val="22"/>
        </w:rPr>
        <w:t>5</w:t>
      </w:r>
      <w:r w:rsidR="00316723" w:rsidRPr="001C5A3E">
        <w:rPr>
          <w:rFonts w:ascii="Arial" w:hAnsi="Arial" w:cs="Arial"/>
          <w:b/>
          <w:bCs/>
          <w:sz w:val="22"/>
          <w:szCs w:val="22"/>
        </w:rPr>
        <w:t>.556 alunni</w:t>
      </w:r>
      <w:r w:rsidR="00316723" w:rsidRPr="001C5A3E">
        <w:rPr>
          <w:rFonts w:ascii="Arial" w:hAnsi="Arial" w:cs="Arial"/>
          <w:sz w:val="22"/>
          <w:szCs w:val="22"/>
        </w:rPr>
        <w:t xml:space="preserve">, </w:t>
      </w:r>
      <w:r w:rsidR="00DA4630" w:rsidRPr="001C5A3E">
        <w:rPr>
          <w:rFonts w:ascii="Arial" w:hAnsi="Arial" w:cs="Arial"/>
          <w:sz w:val="22"/>
          <w:szCs w:val="22"/>
        </w:rPr>
        <w:t xml:space="preserve">dalle scuole dell’infanzia </w:t>
      </w:r>
      <w:r w:rsidR="00316723" w:rsidRPr="001C5A3E">
        <w:rPr>
          <w:rFonts w:ascii="Arial" w:hAnsi="Arial" w:cs="Arial"/>
          <w:sz w:val="22"/>
          <w:szCs w:val="22"/>
        </w:rPr>
        <w:t>all’università</w:t>
      </w:r>
      <w:r w:rsidR="00DA4630" w:rsidRPr="001C5A3E">
        <w:rPr>
          <w:rFonts w:ascii="Arial" w:hAnsi="Arial" w:cs="Arial"/>
          <w:sz w:val="22"/>
          <w:szCs w:val="22"/>
        </w:rPr>
        <w:t xml:space="preserve">. </w:t>
      </w:r>
    </w:p>
    <w:p w14:paraId="3CF08341" w14:textId="77777777" w:rsidR="00B16F70" w:rsidRPr="001C5A3E" w:rsidRDefault="00B16F70" w:rsidP="00B16F70">
      <w:pPr>
        <w:jc w:val="both"/>
        <w:rPr>
          <w:rFonts w:ascii="Arial" w:hAnsi="Arial" w:cs="Arial"/>
          <w:sz w:val="22"/>
          <w:szCs w:val="22"/>
        </w:rPr>
      </w:pPr>
    </w:p>
    <w:p w14:paraId="77C6CEAE" w14:textId="4198F2F8" w:rsidR="00316723" w:rsidRPr="001C5A3E" w:rsidRDefault="00316723" w:rsidP="00B16F70">
      <w:pPr>
        <w:jc w:val="both"/>
        <w:rPr>
          <w:rFonts w:ascii="Arial" w:hAnsi="Arial" w:cs="Arial"/>
          <w:sz w:val="22"/>
          <w:szCs w:val="22"/>
        </w:rPr>
      </w:pPr>
      <w:r w:rsidRPr="001C5A3E">
        <w:rPr>
          <w:rFonts w:ascii="Arial" w:hAnsi="Arial" w:cs="Arial"/>
          <w:sz w:val="22"/>
          <w:szCs w:val="22"/>
        </w:rPr>
        <w:t xml:space="preserve">Un nuovo record raggiunto grazie, prima di tutto, all’impegno e alle proposte della fattorie </w:t>
      </w:r>
      <w:r w:rsidR="00E941E4" w:rsidRPr="001C5A3E">
        <w:rPr>
          <w:rFonts w:ascii="Arial" w:hAnsi="Arial" w:cs="Arial"/>
          <w:sz w:val="22"/>
          <w:szCs w:val="22"/>
        </w:rPr>
        <w:t>d</w:t>
      </w:r>
      <w:r w:rsidRPr="001C5A3E">
        <w:rPr>
          <w:rFonts w:ascii="Arial" w:hAnsi="Arial" w:cs="Arial"/>
          <w:sz w:val="22"/>
          <w:szCs w:val="22"/>
        </w:rPr>
        <w:t xml:space="preserve">idattiche </w:t>
      </w:r>
      <w:r w:rsidR="00E941E4" w:rsidRPr="001C5A3E">
        <w:rPr>
          <w:rFonts w:ascii="Arial" w:hAnsi="Arial" w:cs="Arial"/>
          <w:sz w:val="22"/>
          <w:szCs w:val="22"/>
        </w:rPr>
        <w:t>afferenti ad Agriturist</w:t>
      </w:r>
      <w:r w:rsidRPr="001C5A3E">
        <w:rPr>
          <w:rFonts w:ascii="Arial" w:hAnsi="Arial" w:cs="Arial"/>
          <w:sz w:val="22"/>
          <w:szCs w:val="22"/>
        </w:rPr>
        <w:t>.</w:t>
      </w:r>
    </w:p>
    <w:p w14:paraId="70EEBE6E" w14:textId="212B2FDC" w:rsidR="00C90782" w:rsidRPr="001C5A3E" w:rsidRDefault="00C90782" w:rsidP="00B16F70">
      <w:pPr>
        <w:jc w:val="both"/>
        <w:rPr>
          <w:rFonts w:ascii="Arial" w:hAnsi="Arial" w:cs="Arial"/>
          <w:sz w:val="22"/>
          <w:szCs w:val="22"/>
        </w:rPr>
      </w:pPr>
      <w:r w:rsidRPr="001C5A3E">
        <w:rPr>
          <w:rFonts w:ascii="Arial" w:hAnsi="Arial" w:cs="Arial"/>
          <w:sz w:val="22"/>
          <w:szCs w:val="22"/>
        </w:rPr>
        <w:t xml:space="preserve">Nell’anno scolastico precedente, </w:t>
      </w:r>
      <w:r w:rsidR="006260DB" w:rsidRPr="001C5A3E">
        <w:rPr>
          <w:rFonts w:ascii="Arial" w:hAnsi="Arial" w:cs="Arial"/>
          <w:sz w:val="22"/>
          <w:szCs w:val="22"/>
        </w:rPr>
        <w:t xml:space="preserve">infatti, </w:t>
      </w:r>
      <w:r w:rsidRPr="001C5A3E">
        <w:rPr>
          <w:rFonts w:ascii="Arial" w:hAnsi="Arial" w:cs="Arial"/>
          <w:sz w:val="22"/>
          <w:szCs w:val="22"/>
        </w:rPr>
        <w:t>gli alunni che avevano partecipato ad una delle numerose attività o laboratori proposti erano stati 5.</w:t>
      </w:r>
      <w:r w:rsidR="006260DB" w:rsidRPr="001C5A3E">
        <w:rPr>
          <w:rFonts w:ascii="Arial" w:hAnsi="Arial" w:cs="Arial"/>
          <w:sz w:val="22"/>
          <w:szCs w:val="22"/>
        </w:rPr>
        <w:t>0</w:t>
      </w:r>
      <w:r w:rsidRPr="001C5A3E">
        <w:rPr>
          <w:rFonts w:ascii="Arial" w:hAnsi="Arial" w:cs="Arial"/>
          <w:sz w:val="22"/>
          <w:szCs w:val="22"/>
        </w:rPr>
        <w:t xml:space="preserve">89. </w:t>
      </w:r>
      <w:r w:rsidR="00E941E4" w:rsidRPr="001C5A3E">
        <w:rPr>
          <w:rFonts w:ascii="Arial" w:hAnsi="Arial" w:cs="Arial"/>
          <w:sz w:val="22"/>
          <w:szCs w:val="22"/>
        </w:rPr>
        <w:t xml:space="preserve"> </w:t>
      </w:r>
      <w:r w:rsidRPr="001C5A3E">
        <w:rPr>
          <w:rFonts w:ascii="Arial" w:hAnsi="Arial" w:cs="Arial"/>
          <w:sz w:val="22"/>
          <w:szCs w:val="22"/>
        </w:rPr>
        <w:t xml:space="preserve">La crescita è stata possibile anche </w:t>
      </w:r>
      <w:r w:rsidR="005E5085" w:rsidRPr="001C5A3E">
        <w:rPr>
          <w:rFonts w:ascii="Arial" w:hAnsi="Arial" w:cs="Arial"/>
          <w:sz w:val="22"/>
          <w:szCs w:val="22"/>
        </w:rPr>
        <w:t>attraverso i</w:t>
      </w:r>
      <w:r w:rsidRPr="001C5A3E">
        <w:rPr>
          <w:rFonts w:ascii="Arial" w:hAnsi="Arial" w:cs="Arial"/>
          <w:sz w:val="22"/>
          <w:szCs w:val="22"/>
        </w:rPr>
        <w:t xml:space="preserve">l programma del </w:t>
      </w:r>
      <w:proofErr w:type="spellStart"/>
      <w:r w:rsidRPr="001C5A3E">
        <w:rPr>
          <w:rFonts w:ascii="Arial" w:hAnsi="Arial" w:cs="Arial"/>
          <w:sz w:val="22"/>
          <w:szCs w:val="22"/>
        </w:rPr>
        <w:t>Food&amp;Science</w:t>
      </w:r>
      <w:proofErr w:type="spellEnd"/>
      <w:r w:rsidRPr="001C5A3E">
        <w:rPr>
          <w:rFonts w:ascii="Arial" w:hAnsi="Arial" w:cs="Arial"/>
          <w:sz w:val="22"/>
          <w:szCs w:val="22"/>
        </w:rPr>
        <w:t xml:space="preserve"> Festival Lab Alessandria, un evento che nasce dal </w:t>
      </w:r>
      <w:proofErr w:type="spellStart"/>
      <w:r w:rsidRPr="001C5A3E">
        <w:rPr>
          <w:rFonts w:ascii="Arial" w:hAnsi="Arial" w:cs="Arial"/>
          <w:sz w:val="22"/>
          <w:szCs w:val="22"/>
        </w:rPr>
        <w:t>Food&amp;Science</w:t>
      </w:r>
      <w:proofErr w:type="spellEnd"/>
      <w:r w:rsidRPr="001C5A3E">
        <w:rPr>
          <w:rFonts w:ascii="Arial" w:hAnsi="Arial" w:cs="Arial"/>
          <w:sz w:val="22"/>
          <w:szCs w:val="22"/>
        </w:rPr>
        <w:t xml:space="preserve"> Festival di Mantova, </w:t>
      </w:r>
      <w:r w:rsidR="005E1BF9">
        <w:rPr>
          <w:rFonts w:ascii="Arial" w:hAnsi="Arial" w:cs="Arial"/>
          <w:sz w:val="22"/>
          <w:szCs w:val="22"/>
        </w:rPr>
        <w:t>festival di divulgazione scientifica</w:t>
      </w:r>
      <w:r w:rsidRPr="001C5A3E">
        <w:rPr>
          <w:rFonts w:ascii="Arial" w:hAnsi="Arial" w:cs="Arial"/>
          <w:sz w:val="22"/>
          <w:szCs w:val="22"/>
        </w:rPr>
        <w:t xml:space="preserve"> </w:t>
      </w:r>
      <w:r w:rsidR="005E1BF9">
        <w:rPr>
          <w:rFonts w:ascii="Arial" w:hAnsi="Arial" w:cs="Arial"/>
          <w:sz w:val="22"/>
          <w:szCs w:val="22"/>
        </w:rPr>
        <w:t>sulla</w:t>
      </w:r>
      <w:r w:rsidRPr="001C5A3E">
        <w:rPr>
          <w:rFonts w:ascii="Arial" w:hAnsi="Arial" w:cs="Arial"/>
          <w:sz w:val="22"/>
          <w:szCs w:val="22"/>
        </w:rPr>
        <w:t xml:space="preserve"> produzione del cibo</w:t>
      </w:r>
      <w:r w:rsidR="005E1BF9">
        <w:rPr>
          <w:rFonts w:ascii="Arial" w:hAnsi="Arial" w:cs="Arial"/>
          <w:sz w:val="22"/>
          <w:szCs w:val="22"/>
        </w:rPr>
        <w:t xml:space="preserve"> a livello nazionale</w:t>
      </w:r>
      <w:r w:rsidRPr="001C5A3E">
        <w:rPr>
          <w:rFonts w:ascii="Arial" w:hAnsi="Arial" w:cs="Arial"/>
          <w:sz w:val="22"/>
          <w:szCs w:val="22"/>
        </w:rPr>
        <w:t>.</w:t>
      </w:r>
    </w:p>
    <w:p w14:paraId="533DFAE6" w14:textId="77777777" w:rsidR="00C90782" w:rsidRDefault="00C90782" w:rsidP="00B16F70">
      <w:pPr>
        <w:jc w:val="both"/>
        <w:rPr>
          <w:rFonts w:ascii="Arial" w:hAnsi="Arial" w:cs="Arial"/>
          <w:sz w:val="24"/>
          <w:szCs w:val="24"/>
        </w:rPr>
      </w:pPr>
    </w:p>
    <w:p w14:paraId="253FE359" w14:textId="5324777C" w:rsidR="00C90782" w:rsidRPr="00E84DAD" w:rsidRDefault="00C90782" w:rsidP="00B16F70">
      <w:pPr>
        <w:jc w:val="both"/>
        <w:rPr>
          <w:rFonts w:ascii="Arial" w:hAnsi="Arial" w:cs="Arial"/>
          <w:i/>
          <w:iCs/>
          <w:sz w:val="22"/>
          <w:szCs w:val="22"/>
        </w:rPr>
      </w:pPr>
      <w:r w:rsidRPr="00E84DAD">
        <w:rPr>
          <w:rFonts w:ascii="Arial" w:hAnsi="Arial" w:cs="Arial"/>
          <w:i/>
          <w:iCs/>
          <w:sz w:val="22"/>
          <w:szCs w:val="22"/>
        </w:rPr>
        <w:t>A</w:t>
      </w:r>
      <w:r w:rsidR="003D1751" w:rsidRPr="00E84DAD">
        <w:rPr>
          <w:rFonts w:ascii="Arial" w:hAnsi="Arial" w:cs="Arial"/>
          <w:i/>
          <w:iCs/>
          <w:sz w:val="22"/>
          <w:szCs w:val="22"/>
        </w:rPr>
        <w:t xml:space="preserve"> </w:t>
      </w:r>
      <w:r w:rsidR="005E1BF9" w:rsidRPr="00E84DAD">
        <w:rPr>
          <w:rFonts w:ascii="Arial" w:hAnsi="Arial" w:cs="Arial"/>
          <w:i/>
          <w:iCs/>
          <w:sz w:val="22"/>
          <w:szCs w:val="22"/>
        </w:rPr>
        <w:t>crescere</w:t>
      </w:r>
      <w:r w:rsidRPr="00E84DAD">
        <w:rPr>
          <w:rFonts w:ascii="Arial" w:hAnsi="Arial" w:cs="Arial"/>
          <w:i/>
          <w:iCs/>
          <w:sz w:val="22"/>
          <w:szCs w:val="22"/>
        </w:rPr>
        <w:t xml:space="preserve"> è stata soprattutto la fascia di età della </w:t>
      </w:r>
      <w:r w:rsidRPr="00E84DAD">
        <w:rPr>
          <w:rFonts w:ascii="Arial" w:hAnsi="Arial" w:cs="Arial"/>
          <w:b/>
          <w:bCs/>
          <w:i/>
          <w:iCs/>
          <w:sz w:val="22"/>
          <w:szCs w:val="22"/>
        </w:rPr>
        <w:t>scuole dell’infanzia</w:t>
      </w:r>
      <w:r w:rsidRPr="00E84DAD">
        <w:rPr>
          <w:rFonts w:ascii="Arial" w:hAnsi="Arial" w:cs="Arial"/>
          <w:i/>
          <w:iCs/>
          <w:sz w:val="22"/>
          <w:szCs w:val="22"/>
        </w:rPr>
        <w:t>, passat</w:t>
      </w:r>
      <w:r w:rsidR="005E1BF9" w:rsidRPr="00E84DAD">
        <w:rPr>
          <w:rFonts w:ascii="Arial" w:hAnsi="Arial" w:cs="Arial"/>
          <w:i/>
          <w:iCs/>
          <w:sz w:val="22"/>
          <w:szCs w:val="22"/>
        </w:rPr>
        <w:t>a</w:t>
      </w:r>
      <w:r w:rsidRPr="00E84DAD">
        <w:rPr>
          <w:rFonts w:ascii="Arial" w:hAnsi="Arial" w:cs="Arial"/>
          <w:i/>
          <w:iCs/>
          <w:sz w:val="22"/>
          <w:szCs w:val="22"/>
        </w:rPr>
        <w:t xml:space="preserve"> da 1.398 alluni nell’anno scolastico 2024/25 a </w:t>
      </w:r>
      <w:r w:rsidRPr="00E84DAD">
        <w:rPr>
          <w:rFonts w:ascii="Arial" w:hAnsi="Arial" w:cs="Arial"/>
          <w:b/>
          <w:bCs/>
          <w:i/>
          <w:iCs/>
          <w:sz w:val="22"/>
          <w:szCs w:val="22"/>
        </w:rPr>
        <w:t>1.</w:t>
      </w:r>
      <w:r w:rsidR="001E2071" w:rsidRPr="00E84DAD">
        <w:rPr>
          <w:rFonts w:ascii="Arial" w:hAnsi="Arial" w:cs="Arial"/>
          <w:b/>
          <w:bCs/>
          <w:i/>
          <w:iCs/>
          <w:sz w:val="22"/>
          <w:szCs w:val="22"/>
        </w:rPr>
        <w:t>6</w:t>
      </w:r>
      <w:r w:rsidRPr="00E84DAD">
        <w:rPr>
          <w:rFonts w:ascii="Arial" w:hAnsi="Arial" w:cs="Arial"/>
          <w:b/>
          <w:bCs/>
          <w:i/>
          <w:iCs/>
          <w:sz w:val="22"/>
          <w:szCs w:val="22"/>
        </w:rPr>
        <w:t>0</w:t>
      </w:r>
      <w:r w:rsidR="001E2071" w:rsidRPr="00E84DAD">
        <w:rPr>
          <w:rFonts w:ascii="Arial" w:hAnsi="Arial" w:cs="Arial"/>
          <w:b/>
          <w:bCs/>
          <w:i/>
          <w:iCs/>
          <w:sz w:val="22"/>
          <w:szCs w:val="22"/>
        </w:rPr>
        <w:t>5</w:t>
      </w:r>
      <w:r w:rsidRPr="00E84DAD">
        <w:rPr>
          <w:rFonts w:ascii="Arial" w:hAnsi="Arial" w:cs="Arial"/>
          <w:i/>
          <w:iCs/>
          <w:sz w:val="22"/>
          <w:szCs w:val="22"/>
        </w:rPr>
        <w:t xml:space="preserve"> nel 2025/26. Leggermente </w:t>
      </w:r>
      <w:r w:rsidR="006260DB" w:rsidRPr="00E84DAD">
        <w:rPr>
          <w:rFonts w:ascii="Arial" w:hAnsi="Arial" w:cs="Arial"/>
          <w:i/>
          <w:iCs/>
          <w:sz w:val="22"/>
          <w:szCs w:val="22"/>
        </w:rPr>
        <w:t xml:space="preserve">in calo </w:t>
      </w:r>
      <w:r w:rsidRPr="00E84DAD">
        <w:rPr>
          <w:rFonts w:ascii="Arial" w:hAnsi="Arial" w:cs="Arial"/>
          <w:i/>
          <w:iCs/>
          <w:sz w:val="22"/>
          <w:szCs w:val="22"/>
        </w:rPr>
        <w:t>la fascia della scuola primaria</w:t>
      </w:r>
      <w:r w:rsidR="001E2071" w:rsidRPr="00E84DAD">
        <w:rPr>
          <w:rFonts w:ascii="Arial" w:hAnsi="Arial" w:cs="Arial"/>
          <w:i/>
          <w:iCs/>
          <w:sz w:val="22"/>
          <w:szCs w:val="22"/>
        </w:rPr>
        <w:t xml:space="preserve"> (2.</w:t>
      </w:r>
      <w:r w:rsidR="005E5085" w:rsidRPr="00E84DAD">
        <w:rPr>
          <w:rFonts w:ascii="Arial" w:hAnsi="Arial" w:cs="Arial"/>
          <w:i/>
          <w:iCs/>
          <w:sz w:val="22"/>
          <w:szCs w:val="22"/>
        </w:rPr>
        <w:t>6</w:t>
      </w:r>
      <w:r w:rsidR="001E2071" w:rsidRPr="00E84DAD">
        <w:rPr>
          <w:rFonts w:ascii="Arial" w:hAnsi="Arial" w:cs="Arial"/>
          <w:i/>
          <w:iCs/>
          <w:sz w:val="22"/>
          <w:szCs w:val="22"/>
        </w:rPr>
        <w:t>38 alunni)</w:t>
      </w:r>
      <w:r w:rsidRPr="00E84DAD">
        <w:rPr>
          <w:rFonts w:ascii="Arial" w:hAnsi="Arial" w:cs="Arial"/>
          <w:i/>
          <w:iCs/>
          <w:sz w:val="22"/>
          <w:szCs w:val="22"/>
        </w:rPr>
        <w:t>, dovuta anche ad una diminuzione della popolazione scolastica.</w:t>
      </w:r>
    </w:p>
    <w:p w14:paraId="37A420F8" w14:textId="73F5874E" w:rsidR="00C90782" w:rsidRPr="001C5A3E" w:rsidRDefault="00C90782" w:rsidP="00B16F70">
      <w:pPr>
        <w:jc w:val="both"/>
        <w:rPr>
          <w:rFonts w:ascii="Arial" w:hAnsi="Arial" w:cs="Arial"/>
          <w:i/>
          <w:iCs/>
        </w:rPr>
      </w:pPr>
      <w:r w:rsidRPr="00E84DAD">
        <w:rPr>
          <w:rFonts w:ascii="Arial" w:hAnsi="Arial" w:cs="Arial"/>
          <w:i/>
          <w:iCs/>
          <w:sz w:val="22"/>
          <w:szCs w:val="22"/>
        </w:rPr>
        <w:t xml:space="preserve">Il </w:t>
      </w:r>
      <w:proofErr w:type="spellStart"/>
      <w:r w:rsidR="00FC023E" w:rsidRPr="00E84DAD">
        <w:rPr>
          <w:rFonts w:ascii="Arial" w:hAnsi="Arial" w:cs="Arial"/>
          <w:i/>
          <w:iCs/>
          <w:sz w:val="22"/>
          <w:szCs w:val="22"/>
        </w:rPr>
        <w:t>F</w:t>
      </w:r>
      <w:r w:rsidRPr="00E84DAD">
        <w:rPr>
          <w:rFonts w:ascii="Arial" w:hAnsi="Arial" w:cs="Arial"/>
          <w:i/>
          <w:iCs/>
          <w:sz w:val="22"/>
          <w:szCs w:val="22"/>
        </w:rPr>
        <w:t>ood&amp;Science</w:t>
      </w:r>
      <w:proofErr w:type="spellEnd"/>
      <w:r w:rsidRPr="00E84DAD">
        <w:rPr>
          <w:rFonts w:ascii="Arial" w:hAnsi="Arial" w:cs="Arial"/>
          <w:i/>
          <w:iCs/>
          <w:sz w:val="22"/>
          <w:szCs w:val="22"/>
        </w:rPr>
        <w:t xml:space="preserve"> Festival Lab Alessandria, che sarà riproposto anche nel 2026, ha consentito di raggiungere, tuttavia, un maggior numero di classi degli </w:t>
      </w:r>
      <w:r w:rsidRPr="00E84DAD">
        <w:rPr>
          <w:rFonts w:ascii="Arial" w:hAnsi="Arial" w:cs="Arial"/>
          <w:b/>
          <w:bCs/>
          <w:i/>
          <w:iCs/>
          <w:sz w:val="22"/>
          <w:szCs w:val="22"/>
        </w:rPr>
        <w:t>istituti secondari di secondo grado</w:t>
      </w:r>
      <w:r w:rsidR="006260DB" w:rsidRPr="00E84DAD">
        <w:rPr>
          <w:rFonts w:ascii="Arial" w:hAnsi="Arial" w:cs="Arial"/>
          <w:i/>
          <w:iCs/>
          <w:sz w:val="22"/>
          <w:szCs w:val="22"/>
        </w:rPr>
        <w:t>, passati da 93 a</w:t>
      </w:r>
      <w:r w:rsidR="001E2071" w:rsidRPr="00E84DAD">
        <w:rPr>
          <w:rFonts w:ascii="Arial" w:hAnsi="Arial" w:cs="Arial"/>
          <w:i/>
          <w:iCs/>
          <w:sz w:val="22"/>
          <w:szCs w:val="22"/>
        </w:rPr>
        <w:t xml:space="preserve">d oltre </w:t>
      </w:r>
      <w:r w:rsidR="006260DB" w:rsidRPr="00E84DAD">
        <w:rPr>
          <w:rFonts w:ascii="Arial" w:hAnsi="Arial" w:cs="Arial"/>
          <w:b/>
          <w:bCs/>
          <w:i/>
          <w:iCs/>
          <w:sz w:val="22"/>
          <w:szCs w:val="22"/>
        </w:rPr>
        <w:t>un migliaio</w:t>
      </w:r>
      <w:r w:rsidR="006260DB" w:rsidRPr="001C5A3E">
        <w:rPr>
          <w:rFonts w:ascii="Arial" w:hAnsi="Arial" w:cs="Arial"/>
          <w:i/>
          <w:iCs/>
        </w:rPr>
        <w:t xml:space="preserve">. </w:t>
      </w:r>
    </w:p>
    <w:p w14:paraId="4533429F" w14:textId="77777777" w:rsidR="00D55B08" w:rsidRPr="001E2071" w:rsidRDefault="00D55B08" w:rsidP="00B16F70">
      <w:pPr>
        <w:jc w:val="both"/>
        <w:rPr>
          <w:rFonts w:ascii="Arial" w:hAnsi="Arial" w:cs="Arial"/>
          <w:i/>
          <w:iCs/>
          <w:sz w:val="22"/>
          <w:szCs w:val="22"/>
        </w:rPr>
      </w:pPr>
    </w:p>
    <w:p w14:paraId="6C11607E" w14:textId="7808A3A9" w:rsidR="005E5085" w:rsidRPr="001C5A3E" w:rsidRDefault="005E1BF9" w:rsidP="005E5085">
      <w:pPr>
        <w:jc w:val="both"/>
        <w:rPr>
          <w:rFonts w:ascii="Arial" w:hAnsi="Arial" w:cs="Arial"/>
          <w:sz w:val="22"/>
          <w:szCs w:val="22"/>
        </w:rPr>
      </w:pPr>
      <w:r>
        <w:rPr>
          <w:rFonts w:ascii="Arial" w:hAnsi="Arial" w:cs="Arial"/>
          <w:sz w:val="22"/>
          <w:szCs w:val="22"/>
        </w:rPr>
        <w:t>Anche quest’anno v</w:t>
      </w:r>
      <w:r w:rsidR="005E5085" w:rsidRPr="001C5A3E">
        <w:rPr>
          <w:rFonts w:ascii="Arial" w:hAnsi="Arial" w:cs="Arial"/>
          <w:sz w:val="22"/>
          <w:szCs w:val="22"/>
        </w:rPr>
        <w:t xml:space="preserve">iene riproposta la collaborazione con Piccola industria di Confindustria Alessandria in occasione del PMI Day (il 20 novembre 2026) che offre la possibilità alle scolaresche di conoscere da vicino il mondo produttivo della piccola e media industria. </w:t>
      </w:r>
    </w:p>
    <w:p w14:paraId="71AFB396" w14:textId="77777777" w:rsidR="005E5085" w:rsidRPr="001C5A3E" w:rsidRDefault="005E5085" w:rsidP="005E5085">
      <w:pPr>
        <w:jc w:val="both"/>
        <w:rPr>
          <w:rFonts w:ascii="Arial" w:hAnsi="Arial" w:cs="Arial"/>
          <w:sz w:val="22"/>
          <w:szCs w:val="22"/>
        </w:rPr>
      </w:pPr>
      <w:r w:rsidRPr="001C5A3E">
        <w:rPr>
          <w:rFonts w:ascii="Arial" w:hAnsi="Arial" w:cs="Arial"/>
          <w:sz w:val="22"/>
          <w:szCs w:val="22"/>
        </w:rPr>
        <w:t xml:space="preserve">Torna anche, come anticipato, il </w:t>
      </w:r>
      <w:proofErr w:type="spellStart"/>
      <w:r w:rsidRPr="001C5A3E">
        <w:rPr>
          <w:rFonts w:ascii="Arial" w:hAnsi="Arial" w:cs="Arial"/>
          <w:sz w:val="22"/>
          <w:szCs w:val="22"/>
        </w:rPr>
        <w:t>Food&amp;Science</w:t>
      </w:r>
      <w:proofErr w:type="spellEnd"/>
      <w:r w:rsidRPr="001C5A3E">
        <w:rPr>
          <w:rFonts w:ascii="Arial" w:hAnsi="Arial" w:cs="Arial"/>
          <w:sz w:val="22"/>
          <w:szCs w:val="22"/>
        </w:rPr>
        <w:t xml:space="preserve"> Festival Lab Alessandria che, quest’anno, toccherà oltre a Tortona (9 ottobre) Casale Monferrato (14 ottobre) e Alessandria (23 ottobre) anche Novi Ligure e Ovada con incontri mirati in collaborazione con Fondazione </w:t>
      </w:r>
      <w:proofErr w:type="spellStart"/>
      <w:r w:rsidRPr="001C5A3E">
        <w:rPr>
          <w:rFonts w:ascii="Arial" w:hAnsi="Arial" w:cs="Arial"/>
          <w:sz w:val="22"/>
          <w:szCs w:val="22"/>
        </w:rPr>
        <w:t>Acos</w:t>
      </w:r>
      <w:proofErr w:type="spellEnd"/>
      <w:r w:rsidRPr="001C5A3E">
        <w:rPr>
          <w:rFonts w:ascii="Arial" w:hAnsi="Arial" w:cs="Arial"/>
          <w:sz w:val="22"/>
          <w:szCs w:val="22"/>
        </w:rPr>
        <w:t xml:space="preserve"> per l’Ambiente e Festival delle Conoscenze.</w:t>
      </w:r>
    </w:p>
    <w:p w14:paraId="549966AD" w14:textId="3646DC62" w:rsidR="005E5085" w:rsidRPr="001C5A3E" w:rsidRDefault="005E5085" w:rsidP="005E5085">
      <w:pPr>
        <w:jc w:val="both"/>
        <w:rPr>
          <w:rFonts w:ascii="Arial" w:hAnsi="Arial" w:cs="Arial"/>
          <w:sz w:val="22"/>
          <w:szCs w:val="22"/>
        </w:rPr>
      </w:pPr>
      <w:r w:rsidRPr="001C5A3E">
        <w:rPr>
          <w:rFonts w:ascii="Arial" w:hAnsi="Arial" w:cs="Arial"/>
          <w:sz w:val="22"/>
          <w:szCs w:val="22"/>
        </w:rPr>
        <w:t xml:space="preserve">Entrano per la prima volta tra le proposte </w:t>
      </w:r>
      <w:r w:rsidR="005E1BF9">
        <w:rPr>
          <w:rFonts w:ascii="Arial" w:hAnsi="Arial" w:cs="Arial"/>
          <w:sz w:val="22"/>
          <w:szCs w:val="22"/>
        </w:rPr>
        <w:t xml:space="preserve">inserite nell’opuscolo </w:t>
      </w:r>
      <w:r w:rsidRPr="001C5A3E">
        <w:rPr>
          <w:rFonts w:ascii="Arial" w:hAnsi="Arial" w:cs="Arial"/>
          <w:sz w:val="22"/>
          <w:szCs w:val="22"/>
        </w:rPr>
        <w:t xml:space="preserve">i laboratori di due fattorie didattiche “fuori provincia”: agriturismo Greppi, a Crescentino (Vercelli) e Azienda Agricola GV Stable Stal Gibello a Valfenera (Asti).  </w:t>
      </w:r>
    </w:p>
    <w:p w14:paraId="03FB1071" w14:textId="77777777" w:rsidR="005E5085" w:rsidRPr="001C5A3E" w:rsidRDefault="005E5085" w:rsidP="00B16F70">
      <w:pPr>
        <w:jc w:val="both"/>
        <w:rPr>
          <w:rFonts w:ascii="Arial" w:hAnsi="Arial" w:cs="Arial"/>
          <w:sz w:val="22"/>
          <w:szCs w:val="22"/>
        </w:rPr>
      </w:pPr>
    </w:p>
    <w:p w14:paraId="50CD9D68" w14:textId="57815D63" w:rsidR="00B16F70" w:rsidRPr="001C5A3E" w:rsidRDefault="00B16F70" w:rsidP="00B16F70">
      <w:pPr>
        <w:jc w:val="both"/>
        <w:rPr>
          <w:rFonts w:ascii="Arial" w:hAnsi="Arial" w:cs="Arial"/>
          <w:sz w:val="22"/>
          <w:szCs w:val="22"/>
        </w:rPr>
      </w:pPr>
      <w:r w:rsidRPr="001C5A3E">
        <w:rPr>
          <w:rFonts w:ascii="Arial" w:hAnsi="Arial" w:cs="Arial"/>
          <w:sz w:val="22"/>
          <w:szCs w:val="22"/>
        </w:rPr>
        <w:t>“</w:t>
      </w:r>
      <w:r w:rsidR="005E5085" w:rsidRPr="001C5A3E">
        <w:rPr>
          <w:rFonts w:ascii="Arial" w:hAnsi="Arial" w:cs="Arial"/>
          <w:sz w:val="22"/>
          <w:szCs w:val="22"/>
        </w:rPr>
        <w:t>I numeri raggiunti sono</w:t>
      </w:r>
      <w:r w:rsidR="00D55B08" w:rsidRPr="001C5A3E">
        <w:rPr>
          <w:rFonts w:ascii="Arial" w:hAnsi="Arial" w:cs="Arial"/>
          <w:sz w:val="22"/>
          <w:szCs w:val="22"/>
        </w:rPr>
        <w:t xml:space="preserve"> un risultato</w:t>
      </w:r>
      <w:r w:rsidRPr="001C5A3E">
        <w:rPr>
          <w:rFonts w:ascii="Arial" w:hAnsi="Arial" w:cs="Arial"/>
          <w:sz w:val="22"/>
          <w:szCs w:val="22"/>
        </w:rPr>
        <w:t xml:space="preserve"> che testimonia </w:t>
      </w:r>
      <w:r w:rsidR="00D55B08" w:rsidRPr="001C5A3E">
        <w:rPr>
          <w:rFonts w:ascii="Arial" w:hAnsi="Arial" w:cs="Arial"/>
          <w:sz w:val="22"/>
          <w:szCs w:val="22"/>
        </w:rPr>
        <w:t>una grande</w:t>
      </w:r>
      <w:r w:rsidRPr="001C5A3E">
        <w:rPr>
          <w:rFonts w:ascii="Arial" w:hAnsi="Arial" w:cs="Arial"/>
          <w:sz w:val="22"/>
          <w:szCs w:val="22"/>
        </w:rPr>
        <w:t xml:space="preserve"> attenzione da parte delle istituzioni scolastiche e </w:t>
      </w:r>
      <w:r w:rsidR="00F34A6C" w:rsidRPr="001C5A3E">
        <w:rPr>
          <w:rFonts w:ascii="Arial" w:hAnsi="Arial" w:cs="Arial"/>
          <w:sz w:val="22"/>
          <w:szCs w:val="22"/>
        </w:rPr>
        <w:t>delle</w:t>
      </w:r>
      <w:r w:rsidRPr="001C5A3E">
        <w:rPr>
          <w:rFonts w:ascii="Arial" w:hAnsi="Arial" w:cs="Arial"/>
          <w:sz w:val="22"/>
          <w:szCs w:val="22"/>
        </w:rPr>
        <w:t xml:space="preserve"> famiglie ai temi della ruralità, sostenibilità e rispetto dell’ambiente – commenta </w:t>
      </w:r>
      <w:r w:rsidR="00204698" w:rsidRPr="001C5A3E">
        <w:rPr>
          <w:rFonts w:ascii="Arial" w:hAnsi="Arial" w:cs="Arial"/>
          <w:b/>
          <w:sz w:val="22"/>
          <w:szCs w:val="22"/>
        </w:rPr>
        <w:t>Paola Sacco</w:t>
      </w:r>
      <w:r w:rsidRPr="001C5A3E">
        <w:rPr>
          <w:rFonts w:ascii="Arial" w:hAnsi="Arial" w:cs="Arial"/>
          <w:sz w:val="22"/>
          <w:szCs w:val="22"/>
        </w:rPr>
        <w:t xml:space="preserve">, presidente di </w:t>
      </w:r>
      <w:r w:rsidR="00204698" w:rsidRPr="001C5A3E">
        <w:rPr>
          <w:rFonts w:ascii="Arial" w:hAnsi="Arial" w:cs="Arial"/>
          <w:sz w:val="22"/>
          <w:szCs w:val="22"/>
        </w:rPr>
        <w:t>Confagricoltura</w:t>
      </w:r>
      <w:r w:rsidRPr="001C5A3E">
        <w:rPr>
          <w:rFonts w:ascii="Arial" w:hAnsi="Arial" w:cs="Arial"/>
          <w:sz w:val="22"/>
          <w:szCs w:val="22"/>
        </w:rPr>
        <w:t xml:space="preserve"> Alessandria –</w:t>
      </w:r>
      <w:r w:rsidR="001E2071" w:rsidRPr="001C5A3E">
        <w:rPr>
          <w:rFonts w:ascii="Arial" w:hAnsi="Arial" w:cs="Arial"/>
          <w:sz w:val="22"/>
          <w:szCs w:val="22"/>
        </w:rPr>
        <w:t xml:space="preserve"> In questi 35 anni, il progetto ha saputo intercettare e spesso precedere argomenti ormai centrali nel dibattito pubblico: dalle sfide del cambiamento climatico all'urgenza di formare i giovani verso una nuova concezione dell'attività </w:t>
      </w:r>
      <w:r w:rsidR="001E2071" w:rsidRPr="001C5A3E">
        <w:rPr>
          <w:rFonts w:ascii="Arial" w:hAnsi="Arial" w:cs="Arial"/>
          <w:sz w:val="22"/>
          <w:szCs w:val="22"/>
        </w:rPr>
        <w:lastRenderedPageBreak/>
        <w:t xml:space="preserve">agricola e della filiera alimentare, guidata anche dal progresso tecnologico. </w:t>
      </w:r>
      <w:r w:rsidR="00FC023E" w:rsidRPr="001C5A3E">
        <w:rPr>
          <w:rFonts w:ascii="Arial" w:hAnsi="Arial" w:cs="Arial"/>
          <w:sz w:val="22"/>
          <w:szCs w:val="22"/>
        </w:rPr>
        <w:t>Sappiamo che portare queste tematiche nelle scuole è essenziale per contribuire a formare una nuova generazione di adulti più consapevoli</w:t>
      </w:r>
      <w:r w:rsidRPr="001C5A3E">
        <w:rPr>
          <w:rFonts w:ascii="Arial" w:hAnsi="Arial" w:cs="Arial"/>
          <w:sz w:val="22"/>
          <w:szCs w:val="22"/>
        </w:rPr>
        <w:t xml:space="preserve">”.  </w:t>
      </w:r>
    </w:p>
    <w:p w14:paraId="4808F02A" w14:textId="77777777" w:rsidR="00204698" w:rsidRPr="001C5A3E" w:rsidRDefault="00204698" w:rsidP="00B16F70">
      <w:pPr>
        <w:jc w:val="both"/>
        <w:rPr>
          <w:rFonts w:ascii="Arial" w:hAnsi="Arial" w:cs="Arial"/>
          <w:sz w:val="22"/>
          <w:szCs w:val="22"/>
        </w:rPr>
      </w:pPr>
    </w:p>
    <w:p w14:paraId="583AF347" w14:textId="271C7F9D" w:rsidR="005C0527" w:rsidRPr="001C5A3E" w:rsidRDefault="005C0527" w:rsidP="00B16F70">
      <w:pPr>
        <w:jc w:val="both"/>
        <w:rPr>
          <w:rFonts w:ascii="Arial" w:hAnsi="Arial" w:cs="Arial"/>
          <w:sz w:val="22"/>
          <w:szCs w:val="22"/>
        </w:rPr>
      </w:pPr>
      <w:r w:rsidRPr="001C5A3E">
        <w:rPr>
          <w:rFonts w:ascii="Arial" w:hAnsi="Arial" w:cs="Arial"/>
          <w:sz w:val="22"/>
          <w:szCs w:val="22"/>
        </w:rPr>
        <w:t xml:space="preserve">“L’opuscolo, grazie alla collaborazione dell’Istituto Scolastico Provinciale, </w:t>
      </w:r>
      <w:r w:rsidR="005E5085" w:rsidRPr="001C5A3E">
        <w:rPr>
          <w:rFonts w:ascii="Arial" w:hAnsi="Arial" w:cs="Arial"/>
          <w:sz w:val="22"/>
          <w:szCs w:val="22"/>
        </w:rPr>
        <w:t xml:space="preserve">viene distribuito </w:t>
      </w:r>
      <w:r w:rsidRPr="001C5A3E">
        <w:rPr>
          <w:rFonts w:ascii="Arial" w:hAnsi="Arial" w:cs="Arial"/>
          <w:sz w:val="22"/>
          <w:szCs w:val="22"/>
        </w:rPr>
        <w:t xml:space="preserve">a tutte le scuole della Provincia. </w:t>
      </w:r>
      <w:r w:rsidR="005E5085" w:rsidRPr="001C5A3E">
        <w:rPr>
          <w:rFonts w:ascii="Arial" w:hAnsi="Arial" w:cs="Arial"/>
          <w:sz w:val="22"/>
          <w:szCs w:val="22"/>
        </w:rPr>
        <w:t xml:space="preserve">L’offerta si amplia </w:t>
      </w:r>
      <w:r w:rsidR="005E1BF9">
        <w:rPr>
          <w:rFonts w:ascii="Arial" w:hAnsi="Arial" w:cs="Arial"/>
          <w:sz w:val="22"/>
          <w:szCs w:val="22"/>
        </w:rPr>
        <w:t xml:space="preserve">nel 2026 </w:t>
      </w:r>
      <w:r w:rsidR="005E5085" w:rsidRPr="001C5A3E">
        <w:rPr>
          <w:rFonts w:ascii="Arial" w:hAnsi="Arial" w:cs="Arial"/>
          <w:sz w:val="22"/>
          <w:szCs w:val="22"/>
        </w:rPr>
        <w:t xml:space="preserve">con l’inserimento di due fattorie nell’astigiano e nel vercellese andando a completare una </w:t>
      </w:r>
      <w:r w:rsidR="00455A64" w:rsidRPr="001C5A3E">
        <w:rPr>
          <w:rFonts w:ascii="Arial" w:hAnsi="Arial" w:cs="Arial"/>
          <w:sz w:val="22"/>
          <w:szCs w:val="22"/>
        </w:rPr>
        <w:t>già ricca programmazione.</w:t>
      </w:r>
      <w:r w:rsidR="005E5085" w:rsidRPr="001C5A3E">
        <w:rPr>
          <w:rFonts w:ascii="Arial" w:hAnsi="Arial" w:cs="Arial"/>
          <w:sz w:val="22"/>
          <w:szCs w:val="22"/>
        </w:rPr>
        <w:t xml:space="preserve"> </w:t>
      </w:r>
      <w:r w:rsidRPr="001C5A3E">
        <w:rPr>
          <w:rFonts w:ascii="Arial" w:hAnsi="Arial" w:cs="Arial"/>
          <w:sz w:val="22"/>
          <w:szCs w:val="22"/>
        </w:rPr>
        <w:t>Scatta il verde, vieni in campagna, è per noi</w:t>
      </w:r>
      <w:r w:rsidR="00B52195" w:rsidRPr="001C5A3E">
        <w:rPr>
          <w:rFonts w:ascii="Arial" w:hAnsi="Arial" w:cs="Arial"/>
          <w:sz w:val="22"/>
          <w:szCs w:val="22"/>
        </w:rPr>
        <w:t>, da ben 3</w:t>
      </w:r>
      <w:r w:rsidR="00455A64" w:rsidRPr="001C5A3E">
        <w:rPr>
          <w:rFonts w:ascii="Arial" w:hAnsi="Arial" w:cs="Arial"/>
          <w:sz w:val="22"/>
          <w:szCs w:val="22"/>
        </w:rPr>
        <w:t>5</w:t>
      </w:r>
      <w:r w:rsidR="00B52195" w:rsidRPr="001C5A3E">
        <w:rPr>
          <w:rFonts w:ascii="Arial" w:hAnsi="Arial" w:cs="Arial"/>
          <w:sz w:val="22"/>
          <w:szCs w:val="22"/>
        </w:rPr>
        <w:t xml:space="preserve"> anni,</w:t>
      </w:r>
      <w:r w:rsidRPr="001C5A3E">
        <w:rPr>
          <w:rFonts w:ascii="Arial" w:hAnsi="Arial" w:cs="Arial"/>
          <w:sz w:val="22"/>
          <w:szCs w:val="22"/>
        </w:rPr>
        <w:t xml:space="preserve"> un fiore all’occhiello </w:t>
      </w:r>
      <w:r w:rsidR="006A58FF" w:rsidRPr="001C5A3E">
        <w:rPr>
          <w:rFonts w:ascii="Arial" w:hAnsi="Arial" w:cs="Arial"/>
          <w:sz w:val="22"/>
          <w:szCs w:val="22"/>
        </w:rPr>
        <w:t xml:space="preserve">che </w:t>
      </w:r>
      <w:r w:rsidR="00B52195" w:rsidRPr="001C5A3E">
        <w:rPr>
          <w:rFonts w:ascii="Arial" w:hAnsi="Arial" w:cs="Arial"/>
          <w:sz w:val="22"/>
          <w:szCs w:val="22"/>
        </w:rPr>
        <w:t xml:space="preserve">unisce il mondo dell’agricoltura a quello della scuola e delle famiglie”, dichiara il direttore di Confagricoltura Alessandria </w:t>
      </w:r>
      <w:r w:rsidR="00B52195" w:rsidRPr="001C5A3E">
        <w:rPr>
          <w:rFonts w:ascii="Arial" w:hAnsi="Arial" w:cs="Arial"/>
          <w:b/>
          <w:bCs/>
          <w:sz w:val="22"/>
          <w:szCs w:val="22"/>
        </w:rPr>
        <w:t>Cristina Bagnasco</w:t>
      </w:r>
      <w:r w:rsidR="00B52195" w:rsidRPr="001C5A3E">
        <w:rPr>
          <w:rFonts w:ascii="Arial" w:hAnsi="Arial" w:cs="Arial"/>
          <w:sz w:val="22"/>
          <w:szCs w:val="22"/>
        </w:rPr>
        <w:t xml:space="preserve">. </w:t>
      </w:r>
      <w:r w:rsidRPr="001C5A3E">
        <w:rPr>
          <w:rFonts w:ascii="Arial" w:hAnsi="Arial" w:cs="Arial"/>
          <w:sz w:val="22"/>
          <w:szCs w:val="22"/>
        </w:rPr>
        <w:t xml:space="preserve"> </w:t>
      </w:r>
    </w:p>
    <w:p w14:paraId="36209EEB" w14:textId="77777777" w:rsidR="00FC023E" w:rsidRPr="001C5A3E" w:rsidRDefault="00FC023E" w:rsidP="00FC023E">
      <w:pPr>
        <w:jc w:val="both"/>
        <w:rPr>
          <w:rFonts w:ascii="Arial" w:hAnsi="Arial" w:cs="Arial"/>
          <w:sz w:val="22"/>
          <w:szCs w:val="22"/>
        </w:rPr>
      </w:pPr>
    </w:p>
    <w:p w14:paraId="7127E441" w14:textId="226C7711" w:rsidR="00FC023E" w:rsidRPr="001C5A3E" w:rsidRDefault="00FC023E" w:rsidP="00FC023E">
      <w:pPr>
        <w:jc w:val="both"/>
        <w:rPr>
          <w:rFonts w:ascii="Arial" w:hAnsi="Arial" w:cs="Arial"/>
          <w:sz w:val="22"/>
          <w:szCs w:val="22"/>
        </w:rPr>
      </w:pPr>
      <w:r w:rsidRPr="001C5A3E">
        <w:rPr>
          <w:rFonts w:ascii="Arial" w:hAnsi="Arial" w:cs="Arial"/>
          <w:sz w:val="22"/>
          <w:szCs w:val="22"/>
        </w:rPr>
        <w:t xml:space="preserve">“Scatta il Verde, vieni in campagna, al suo 35esimo anno, – dichiara </w:t>
      </w:r>
      <w:r w:rsidRPr="001C5A3E">
        <w:rPr>
          <w:rFonts w:ascii="Arial" w:hAnsi="Arial" w:cs="Arial"/>
          <w:b/>
          <w:bCs/>
          <w:sz w:val="22"/>
          <w:szCs w:val="22"/>
        </w:rPr>
        <w:t>Vittorio Giulini</w:t>
      </w:r>
      <w:r w:rsidRPr="001C5A3E">
        <w:rPr>
          <w:rFonts w:ascii="Arial" w:hAnsi="Arial" w:cs="Arial"/>
          <w:sz w:val="22"/>
          <w:szCs w:val="22"/>
        </w:rPr>
        <w:t xml:space="preserve">, presidente di Agriturist Alessandria – offrire ai giovani la possibilità di conoscere il territorio anche attraverso i prodotti che in esso si coltivano, le tradizioni da cui traggono forza e la storia come chiave per guardare al futuro. Da sempre il cibo non è solo alimentazione, è anche e soprattutto cultura”.  </w:t>
      </w:r>
    </w:p>
    <w:p w14:paraId="031C296C" w14:textId="77777777" w:rsidR="00B16F70" w:rsidRPr="001C5A3E" w:rsidRDefault="00B16F70" w:rsidP="00B16F70">
      <w:pPr>
        <w:jc w:val="both"/>
        <w:rPr>
          <w:rFonts w:ascii="Arial" w:hAnsi="Arial" w:cs="Arial"/>
          <w:sz w:val="22"/>
          <w:szCs w:val="22"/>
        </w:rPr>
      </w:pPr>
    </w:p>
    <w:p w14:paraId="11A7C2C4" w14:textId="65463070" w:rsidR="00E941E4" w:rsidRPr="001C5A3E" w:rsidRDefault="000926D7" w:rsidP="00B16F70">
      <w:pPr>
        <w:jc w:val="both"/>
        <w:rPr>
          <w:rFonts w:ascii="Arial" w:hAnsi="Arial" w:cs="Arial"/>
          <w:sz w:val="22"/>
          <w:szCs w:val="22"/>
        </w:rPr>
      </w:pPr>
      <w:r w:rsidRPr="001C5A3E">
        <w:rPr>
          <w:rFonts w:ascii="Arial" w:hAnsi="Arial" w:cs="Arial"/>
          <w:sz w:val="22"/>
          <w:szCs w:val="22"/>
        </w:rPr>
        <w:t>“</w:t>
      </w:r>
      <w:r w:rsidR="00BF7798" w:rsidRPr="001C5A3E">
        <w:rPr>
          <w:rFonts w:ascii="Arial" w:hAnsi="Arial" w:cs="Arial"/>
          <w:sz w:val="22"/>
          <w:szCs w:val="22"/>
        </w:rPr>
        <w:t xml:space="preserve">La Fattoria Didattica è luogo di pedagogia attiva, che consente allo studente di mettersi in rapporto con l'agricoltura nelle sue molteplici sfaccettature. In tanti anni di attività, abbiamo visto i </w:t>
      </w:r>
      <w:r w:rsidR="005E1BF9">
        <w:rPr>
          <w:rFonts w:ascii="Arial" w:hAnsi="Arial" w:cs="Arial"/>
          <w:sz w:val="22"/>
          <w:szCs w:val="22"/>
        </w:rPr>
        <w:t>volti</w:t>
      </w:r>
      <w:r w:rsidR="00BF7798" w:rsidRPr="001C5A3E">
        <w:rPr>
          <w:rFonts w:ascii="Arial" w:hAnsi="Arial" w:cs="Arial"/>
          <w:sz w:val="22"/>
          <w:szCs w:val="22"/>
        </w:rPr>
        <w:t xml:space="preserve"> di tanti bambini</w:t>
      </w:r>
      <w:r w:rsidR="005E1BF9">
        <w:rPr>
          <w:rFonts w:ascii="Arial" w:hAnsi="Arial" w:cs="Arial"/>
          <w:sz w:val="22"/>
          <w:szCs w:val="22"/>
        </w:rPr>
        <w:t xml:space="preserve"> che</w:t>
      </w:r>
      <w:r w:rsidR="00BF7798" w:rsidRPr="001C5A3E">
        <w:rPr>
          <w:rFonts w:ascii="Arial" w:hAnsi="Arial" w:cs="Arial"/>
          <w:sz w:val="22"/>
          <w:szCs w:val="22"/>
        </w:rPr>
        <w:t xml:space="preserve"> oggi</w:t>
      </w:r>
      <w:r w:rsidR="005E1BF9">
        <w:rPr>
          <w:rFonts w:ascii="Arial" w:hAnsi="Arial" w:cs="Arial"/>
          <w:sz w:val="22"/>
          <w:szCs w:val="22"/>
        </w:rPr>
        <w:t>, ci auguriamo, sono</w:t>
      </w:r>
      <w:r w:rsidR="00BF7798" w:rsidRPr="001C5A3E">
        <w:rPr>
          <w:rFonts w:ascii="Arial" w:hAnsi="Arial" w:cs="Arial"/>
          <w:sz w:val="22"/>
          <w:szCs w:val="22"/>
        </w:rPr>
        <w:t xml:space="preserve"> giovani e adulti più consapevoli </w:t>
      </w:r>
      <w:r w:rsidR="00AE07FD" w:rsidRPr="001C5A3E">
        <w:rPr>
          <w:rFonts w:ascii="Arial" w:hAnsi="Arial" w:cs="Arial"/>
          <w:sz w:val="22"/>
          <w:szCs w:val="22"/>
        </w:rPr>
        <w:t>del rapporto tra cibo, ambiente e salute</w:t>
      </w:r>
      <w:r w:rsidR="00E941E4" w:rsidRPr="001C5A3E">
        <w:rPr>
          <w:rFonts w:ascii="Arial" w:hAnsi="Arial" w:cs="Arial"/>
          <w:sz w:val="22"/>
          <w:szCs w:val="22"/>
        </w:rPr>
        <w:t xml:space="preserve">” </w:t>
      </w:r>
      <w:r w:rsidR="00AE07FD" w:rsidRPr="001C5A3E">
        <w:rPr>
          <w:rFonts w:ascii="Arial" w:hAnsi="Arial" w:cs="Arial"/>
          <w:sz w:val="22"/>
          <w:szCs w:val="22"/>
        </w:rPr>
        <w:t xml:space="preserve">aggiunge </w:t>
      </w:r>
      <w:r w:rsidR="00AE07FD" w:rsidRPr="001C5A3E">
        <w:rPr>
          <w:rFonts w:ascii="Arial" w:hAnsi="Arial" w:cs="Arial"/>
          <w:b/>
          <w:bCs/>
          <w:sz w:val="22"/>
          <w:szCs w:val="22"/>
        </w:rPr>
        <w:t>Franco</w:t>
      </w:r>
      <w:r w:rsidR="00AE07FD" w:rsidRPr="001C5A3E">
        <w:rPr>
          <w:rFonts w:ascii="Arial" w:hAnsi="Arial" w:cs="Arial"/>
          <w:sz w:val="22"/>
          <w:szCs w:val="22"/>
        </w:rPr>
        <w:t xml:space="preserve"> </w:t>
      </w:r>
      <w:r w:rsidR="00AE07FD" w:rsidRPr="001C5A3E">
        <w:rPr>
          <w:rFonts w:ascii="Arial" w:hAnsi="Arial" w:cs="Arial"/>
          <w:b/>
          <w:bCs/>
          <w:sz w:val="22"/>
          <w:szCs w:val="22"/>
        </w:rPr>
        <w:t>Priarone</w:t>
      </w:r>
      <w:r w:rsidR="00AE07FD" w:rsidRPr="001C5A3E">
        <w:rPr>
          <w:rFonts w:ascii="Arial" w:hAnsi="Arial" w:cs="Arial"/>
          <w:sz w:val="22"/>
          <w:szCs w:val="22"/>
        </w:rPr>
        <w:t>, referente per la didattica per Agriturist.</w:t>
      </w:r>
    </w:p>
    <w:p w14:paraId="050221BC" w14:textId="77777777" w:rsidR="00E941E4" w:rsidRDefault="00E941E4" w:rsidP="00B16F70">
      <w:pPr>
        <w:jc w:val="both"/>
        <w:rPr>
          <w:rFonts w:ascii="Arial" w:hAnsi="Arial" w:cs="Arial"/>
          <w:sz w:val="22"/>
          <w:szCs w:val="22"/>
        </w:rPr>
      </w:pPr>
    </w:p>
    <w:p w14:paraId="5B1583E2" w14:textId="5E65DDFD" w:rsidR="000926D7" w:rsidRPr="00E84DAD" w:rsidRDefault="00E941E4" w:rsidP="00B16F70">
      <w:pPr>
        <w:jc w:val="both"/>
        <w:rPr>
          <w:rFonts w:ascii="Arial" w:hAnsi="Arial" w:cs="Arial"/>
          <w:i/>
          <w:iCs/>
          <w:sz w:val="22"/>
          <w:szCs w:val="22"/>
        </w:rPr>
      </w:pPr>
      <w:r w:rsidRPr="00E84DAD">
        <w:rPr>
          <w:rFonts w:ascii="Arial" w:hAnsi="Arial" w:cs="Arial"/>
          <w:sz w:val="22"/>
          <w:szCs w:val="22"/>
        </w:rPr>
        <w:t xml:space="preserve">Prosegue </w:t>
      </w:r>
      <w:proofErr w:type="spellStart"/>
      <w:r w:rsidRPr="00E84DAD">
        <w:rPr>
          <w:rFonts w:ascii="Arial" w:hAnsi="Arial" w:cs="Arial"/>
          <w:sz w:val="22"/>
          <w:szCs w:val="22"/>
        </w:rPr>
        <w:t>Priarone</w:t>
      </w:r>
      <w:proofErr w:type="spellEnd"/>
      <w:r w:rsidRPr="00E84DAD">
        <w:rPr>
          <w:rFonts w:ascii="Arial" w:hAnsi="Arial" w:cs="Arial"/>
          <w:sz w:val="22"/>
          <w:szCs w:val="22"/>
        </w:rPr>
        <w:t xml:space="preserve">: </w:t>
      </w:r>
      <w:r w:rsidRPr="00E84DAD">
        <w:rPr>
          <w:rFonts w:ascii="Arial" w:hAnsi="Arial" w:cs="Arial"/>
          <w:i/>
          <w:iCs/>
          <w:sz w:val="22"/>
          <w:szCs w:val="22"/>
        </w:rPr>
        <w:t>“</w:t>
      </w:r>
      <w:r w:rsidR="000926D7" w:rsidRPr="00E84DAD">
        <w:rPr>
          <w:rFonts w:ascii="Arial" w:hAnsi="Arial" w:cs="Arial"/>
          <w:i/>
          <w:iCs/>
          <w:sz w:val="22"/>
          <w:szCs w:val="22"/>
        </w:rPr>
        <w:t xml:space="preserve">Sappiamo </w:t>
      </w:r>
      <w:r w:rsidR="00AE07FD" w:rsidRPr="00E84DAD">
        <w:rPr>
          <w:rFonts w:ascii="Arial" w:hAnsi="Arial" w:cs="Arial"/>
          <w:i/>
          <w:iCs/>
          <w:sz w:val="22"/>
          <w:szCs w:val="22"/>
        </w:rPr>
        <w:t>anche che</w:t>
      </w:r>
      <w:r w:rsidR="000926D7" w:rsidRPr="00E84DAD">
        <w:rPr>
          <w:rFonts w:ascii="Arial" w:hAnsi="Arial" w:cs="Arial"/>
          <w:i/>
          <w:iCs/>
          <w:sz w:val="22"/>
          <w:szCs w:val="22"/>
        </w:rPr>
        <w:t xml:space="preserve"> uno dei maggiori ostacoli che incontrano gli insegnanti nell’organizzare le uscite scolastiche </w:t>
      </w:r>
      <w:r w:rsidR="00AE07FD" w:rsidRPr="00E84DAD">
        <w:rPr>
          <w:rFonts w:ascii="Arial" w:hAnsi="Arial" w:cs="Arial"/>
          <w:i/>
          <w:iCs/>
          <w:sz w:val="22"/>
          <w:szCs w:val="22"/>
        </w:rPr>
        <w:t xml:space="preserve">è il costo del trasporto per raggiungere le aziende agricole. Abbiamo quindi stretto una collaborazione con </w:t>
      </w:r>
      <w:r w:rsidR="00AE07FD" w:rsidRPr="00E84DAD">
        <w:rPr>
          <w:rFonts w:ascii="Arial" w:hAnsi="Arial" w:cs="Arial"/>
          <w:sz w:val="22"/>
          <w:szCs w:val="22"/>
        </w:rPr>
        <w:t>Bus Company</w:t>
      </w:r>
      <w:r w:rsidR="00AE07FD" w:rsidRPr="00E84DAD">
        <w:rPr>
          <w:rFonts w:ascii="Arial" w:hAnsi="Arial" w:cs="Arial"/>
          <w:i/>
          <w:iCs/>
          <w:sz w:val="22"/>
          <w:szCs w:val="22"/>
        </w:rPr>
        <w:t xml:space="preserve"> volta ad abbattere i costi attraverso una programmazione di “autobus fuori linea” sulle tratte coperte dalla compagnia. </w:t>
      </w:r>
    </w:p>
    <w:p w14:paraId="5928BA55" w14:textId="2815371B" w:rsidR="00E941E4" w:rsidRPr="00E84DAD" w:rsidRDefault="00AE07FD" w:rsidP="00E941E4">
      <w:pPr>
        <w:jc w:val="both"/>
        <w:rPr>
          <w:rFonts w:ascii="Arial" w:hAnsi="Arial" w:cs="Arial"/>
          <w:i/>
          <w:iCs/>
          <w:sz w:val="22"/>
          <w:szCs w:val="22"/>
        </w:rPr>
      </w:pPr>
      <w:r w:rsidRPr="00E84DAD">
        <w:rPr>
          <w:rFonts w:ascii="Arial" w:hAnsi="Arial" w:cs="Arial"/>
          <w:i/>
          <w:iCs/>
          <w:sz w:val="22"/>
          <w:szCs w:val="22"/>
        </w:rPr>
        <w:t xml:space="preserve">Un’altra collaborazione portata avanti con successo è quella con </w:t>
      </w:r>
      <w:r w:rsidR="00E941E4" w:rsidRPr="00E84DAD">
        <w:rPr>
          <w:rFonts w:ascii="Arial" w:hAnsi="Arial" w:cs="Arial"/>
          <w:sz w:val="22"/>
          <w:szCs w:val="22"/>
        </w:rPr>
        <w:t>Museo Aero Solar a Morsasco</w:t>
      </w:r>
      <w:r w:rsidR="00E941E4" w:rsidRPr="00E84DAD">
        <w:rPr>
          <w:rFonts w:ascii="Arial" w:hAnsi="Arial" w:cs="Arial"/>
          <w:i/>
          <w:iCs/>
          <w:sz w:val="22"/>
          <w:szCs w:val="22"/>
        </w:rPr>
        <w:t xml:space="preserve"> che ha visto il coinvolgimento di tutti i cittadini del territorio di Morsasco, Acqui Terme e Ovada e di alcune fattorie didattiche che hanno avuto la funzione di “punto di raccolta” di sacchetti di plastica: questi saranno utilizzati come materiale per realizzare un pallone aerostatico, il cui varo avverrà domenica 4 ottobre, a Morsasco. </w:t>
      </w:r>
      <w:r w:rsidR="003D1751" w:rsidRPr="00E84DAD">
        <w:rPr>
          <w:rFonts w:ascii="Arial" w:hAnsi="Arial" w:cs="Arial"/>
          <w:i/>
          <w:iCs/>
          <w:sz w:val="22"/>
          <w:szCs w:val="22"/>
        </w:rPr>
        <w:t xml:space="preserve">Si tratta di un’iniziativa internazionale ideata quasi vent’anni fa dagli artisti Tomás Saraceno e Alberto Pesavento, con il contributo del filmmaker e documentarista Maximiliano Laina. </w:t>
      </w:r>
      <w:r w:rsidR="00E941E4" w:rsidRPr="00E84DAD">
        <w:rPr>
          <w:rFonts w:ascii="Arial" w:hAnsi="Arial" w:cs="Arial"/>
          <w:i/>
          <w:iCs/>
          <w:sz w:val="22"/>
          <w:szCs w:val="22"/>
        </w:rPr>
        <w:t xml:space="preserve">Una testimonianza del valore del “fare rete” per la crescita del territorio”. </w:t>
      </w:r>
    </w:p>
    <w:p w14:paraId="35458389" w14:textId="77777777" w:rsidR="00E941E4" w:rsidRDefault="00E941E4" w:rsidP="00B16F70">
      <w:pPr>
        <w:jc w:val="both"/>
        <w:rPr>
          <w:rFonts w:ascii="Arial" w:hAnsi="Arial" w:cs="Arial"/>
          <w:sz w:val="24"/>
          <w:szCs w:val="24"/>
        </w:rPr>
      </w:pPr>
    </w:p>
    <w:p w14:paraId="6A6DB700" w14:textId="0491AF8B" w:rsidR="00B16F70" w:rsidRPr="001C5A3E" w:rsidRDefault="00B16F70" w:rsidP="00B16F70">
      <w:pPr>
        <w:jc w:val="both"/>
        <w:rPr>
          <w:rFonts w:ascii="Arial" w:hAnsi="Arial" w:cs="Arial"/>
          <w:sz w:val="22"/>
          <w:szCs w:val="22"/>
        </w:rPr>
      </w:pPr>
      <w:r w:rsidRPr="001C5A3E">
        <w:rPr>
          <w:rFonts w:ascii="Arial" w:hAnsi="Arial" w:cs="Arial"/>
          <w:sz w:val="22"/>
          <w:szCs w:val="22"/>
        </w:rPr>
        <w:t>La pubblicazione</w:t>
      </w:r>
      <w:r w:rsidR="005C0527" w:rsidRPr="001C5A3E">
        <w:rPr>
          <w:rFonts w:ascii="Arial" w:hAnsi="Arial" w:cs="Arial"/>
          <w:sz w:val="22"/>
          <w:szCs w:val="22"/>
        </w:rPr>
        <w:t xml:space="preserve"> </w:t>
      </w:r>
      <w:r w:rsidR="00E941E4" w:rsidRPr="001C5A3E">
        <w:rPr>
          <w:rFonts w:ascii="Arial" w:hAnsi="Arial" w:cs="Arial"/>
          <w:sz w:val="22"/>
          <w:szCs w:val="22"/>
        </w:rPr>
        <w:t xml:space="preserve">“Scatta il Verde, vieni in Campagna” </w:t>
      </w:r>
      <w:r w:rsidRPr="001C5A3E">
        <w:rPr>
          <w:rFonts w:ascii="Arial" w:hAnsi="Arial" w:cs="Arial"/>
          <w:sz w:val="22"/>
          <w:szCs w:val="22"/>
        </w:rPr>
        <w:t>è suddivisa in due parti. Nella prima “Le attività 202</w:t>
      </w:r>
      <w:r w:rsidR="003D1751">
        <w:rPr>
          <w:rFonts w:ascii="Arial" w:hAnsi="Arial" w:cs="Arial"/>
          <w:sz w:val="22"/>
          <w:szCs w:val="22"/>
        </w:rPr>
        <w:t>6</w:t>
      </w:r>
      <w:r w:rsidRPr="001C5A3E">
        <w:rPr>
          <w:rFonts w:ascii="Arial" w:hAnsi="Arial" w:cs="Arial"/>
          <w:sz w:val="22"/>
          <w:szCs w:val="22"/>
        </w:rPr>
        <w:t>/202</w:t>
      </w:r>
      <w:r w:rsidR="003D1751">
        <w:rPr>
          <w:rFonts w:ascii="Arial" w:hAnsi="Arial" w:cs="Arial"/>
          <w:sz w:val="22"/>
          <w:szCs w:val="22"/>
        </w:rPr>
        <w:t>7</w:t>
      </w:r>
      <w:r w:rsidR="006A58FF" w:rsidRPr="001C5A3E">
        <w:rPr>
          <w:rFonts w:ascii="Arial" w:hAnsi="Arial" w:cs="Arial"/>
          <w:sz w:val="22"/>
          <w:szCs w:val="22"/>
        </w:rPr>
        <w:t>”</w:t>
      </w:r>
      <w:r w:rsidRPr="001C5A3E">
        <w:rPr>
          <w:rFonts w:ascii="Arial" w:hAnsi="Arial" w:cs="Arial"/>
          <w:sz w:val="22"/>
          <w:szCs w:val="22"/>
        </w:rPr>
        <w:t xml:space="preserve"> sono illustrate le iniziative a regia diretta dell’Associazione con le proposte: dal banco al campo con ANGA, Salviamo gli insetti impollinatori; PMI DAY – Industriamoci, in collaborazione con Piccola Industria di Confindustria Alessandria;</w:t>
      </w:r>
      <w:r w:rsidR="00B52195" w:rsidRPr="001C5A3E">
        <w:rPr>
          <w:rFonts w:ascii="Arial" w:hAnsi="Arial" w:cs="Arial"/>
          <w:sz w:val="22"/>
          <w:szCs w:val="22"/>
        </w:rPr>
        <w:t xml:space="preserve"> </w:t>
      </w:r>
      <w:proofErr w:type="spellStart"/>
      <w:r w:rsidR="005C0527" w:rsidRPr="001C5A3E">
        <w:rPr>
          <w:rFonts w:ascii="Arial" w:hAnsi="Arial" w:cs="Arial"/>
          <w:sz w:val="22"/>
          <w:szCs w:val="22"/>
        </w:rPr>
        <w:t>Food&amp;Science</w:t>
      </w:r>
      <w:proofErr w:type="spellEnd"/>
      <w:r w:rsidR="005C0527" w:rsidRPr="001C5A3E">
        <w:rPr>
          <w:rFonts w:ascii="Arial" w:hAnsi="Arial" w:cs="Arial"/>
          <w:sz w:val="22"/>
          <w:szCs w:val="22"/>
        </w:rPr>
        <w:t xml:space="preserve"> Festival Lab Alessandria</w:t>
      </w:r>
      <w:r w:rsidRPr="001C5A3E">
        <w:rPr>
          <w:rFonts w:ascii="Arial" w:hAnsi="Arial" w:cs="Arial"/>
          <w:sz w:val="22"/>
          <w:szCs w:val="22"/>
        </w:rPr>
        <w:t>; Tutto il buono delle verdure fresche; Dal grano al pane; Orto Didattico.</w:t>
      </w:r>
    </w:p>
    <w:p w14:paraId="0E125FA2" w14:textId="77777777" w:rsidR="00B16F70" w:rsidRPr="001C5A3E" w:rsidRDefault="00B16F70" w:rsidP="00B16F70">
      <w:pPr>
        <w:jc w:val="both"/>
        <w:rPr>
          <w:rFonts w:ascii="Arial" w:hAnsi="Arial" w:cs="Arial"/>
          <w:sz w:val="22"/>
          <w:szCs w:val="22"/>
        </w:rPr>
      </w:pPr>
    </w:p>
    <w:p w14:paraId="71EB9228" w14:textId="77777777" w:rsidR="00B16F70" w:rsidRPr="001C5A3E" w:rsidRDefault="00B16F70" w:rsidP="00B16F70">
      <w:pPr>
        <w:jc w:val="both"/>
        <w:rPr>
          <w:rFonts w:ascii="Arial" w:hAnsi="Arial" w:cs="Arial"/>
          <w:sz w:val="22"/>
          <w:szCs w:val="22"/>
        </w:rPr>
      </w:pPr>
      <w:r w:rsidRPr="001C5A3E">
        <w:rPr>
          <w:rFonts w:ascii="Arial" w:hAnsi="Arial" w:cs="Arial"/>
          <w:sz w:val="22"/>
          <w:szCs w:val="22"/>
        </w:rPr>
        <w:t xml:space="preserve">Nella seconda parte sono illustrati i laboratori proposti da “Le fattorie didattiche di Agriturist” riconosciute dalla Regione Piemonte con l’iscrizione nell’elenco ufficiale. </w:t>
      </w:r>
    </w:p>
    <w:p w14:paraId="7552ED3B" w14:textId="77777777" w:rsidR="00B16F70" w:rsidRPr="001C5A3E" w:rsidRDefault="00B16F70" w:rsidP="00B16F70">
      <w:pPr>
        <w:jc w:val="both"/>
        <w:rPr>
          <w:rFonts w:ascii="Arial" w:hAnsi="Arial" w:cs="Arial"/>
          <w:sz w:val="22"/>
          <w:szCs w:val="22"/>
        </w:rPr>
      </w:pPr>
    </w:p>
    <w:p w14:paraId="0963F56F" w14:textId="2985FDA6" w:rsidR="00B16F70" w:rsidRPr="001C5A3E" w:rsidRDefault="00B16F70" w:rsidP="00B16F70">
      <w:pPr>
        <w:jc w:val="both"/>
        <w:rPr>
          <w:rFonts w:ascii="Arial" w:hAnsi="Arial" w:cs="Arial"/>
          <w:sz w:val="22"/>
          <w:szCs w:val="22"/>
        </w:rPr>
      </w:pPr>
      <w:r w:rsidRPr="001C5A3E">
        <w:rPr>
          <w:rFonts w:ascii="Arial" w:hAnsi="Arial" w:cs="Arial"/>
          <w:sz w:val="22"/>
          <w:szCs w:val="22"/>
        </w:rPr>
        <w:t>Nell’ultima pagina, infine, sono indicati gli agriturismi di Agriturist Alessandria</w:t>
      </w:r>
      <w:r w:rsidR="00BF7798" w:rsidRPr="001C5A3E">
        <w:rPr>
          <w:rFonts w:ascii="Arial" w:hAnsi="Arial" w:cs="Arial"/>
          <w:sz w:val="22"/>
          <w:szCs w:val="22"/>
        </w:rPr>
        <w:t>, Asti e Vercelli-Biella</w:t>
      </w:r>
      <w:r w:rsidRPr="001C5A3E">
        <w:rPr>
          <w:rFonts w:ascii="Arial" w:hAnsi="Arial" w:cs="Arial"/>
          <w:sz w:val="22"/>
          <w:szCs w:val="22"/>
        </w:rPr>
        <w:t>, a ricordare la mission primaria dell’associazione, l’accoglienza turistica in campagna.</w:t>
      </w:r>
    </w:p>
    <w:p w14:paraId="5ACB66AF" w14:textId="77777777" w:rsidR="00B16F70" w:rsidRPr="001C5A3E" w:rsidRDefault="00B16F70" w:rsidP="00B16F70">
      <w:pPr>
        <w:jc w:val="both"/>
        <w:rPr>
          <w:rFonts w:ascii="Arial" w:hAnsi="Arial" w:cs="Arial"/>
          <w:sz w:val="22"/>
          <w:szCs w:val="22"/>
        </w:rPr>
      </w:pPr>
    </w:p>
    <w:p w14:paraId="482F2CBA" w14:textId="77777777" w:rsidR="00B16F70" w:rsidRPr="001C5A3E" w:rsidRDefault="00B16F70" w:rsidP="00B16F70">
      <w:pPr>
        <w:jc w:val="both"/>
        <w:rPr>
          <w:rFonts w:ascii="Arial" w:hAnsi="Arial" w:cs="Arial"/>
          <w:sz w:val="22"/>
          <w:szCs w:val="22"/>
        </w:rPr>
      </w:pPr>
      <w:r w:rsidRPr="001C5A3E">
        <w:rPr>
          <w:rFonts w:ascii="Arial" w:hAnsi="Arial" w:cs="Arial"/>
          <w:sz w:val="22"/>
          <w:szCs w:val="22"/>
        </w:rPr>
        <w:t>Le proposte, che sono rivolte a tutte le scuole dell’infanzia, primarie, secondarie di primo e secondo grado, sono riassunte nella pubblicazione cartacea, mentre il dettaglio può essere scaricato dal nostro sito www.agrituristmonferrato.com.</w:t>
      </w:r>
    </w:p>
    <w:p w14:paraId="54D3BDA7" w14:textId="77777777" w:rsidR="00B16F70" w:rsidRPr="001C5A3E" w:rsidRDefault="00B16F70" w:rsidP="00B16F70">
      <w:pPr>
        <w:rPr>
          <w:rFonts w:ascii="Arial" w:hAnsi="Arial" w:cs="Arial"/>
          <w:sz w:val="22"/>
          <w:szCs w:val="22"/>
        </w:rPr>
      </w:pPr>
    </w:p>
    <w:p w14:paraId="5A1F8097" w14:textId="77777777" w:rsidR="00B16F70" w:rsidRPr="001C5A3E" w:rsidRDefault="00B16F70" w:rsidP="00075831">
      <w:pPr>
        <w:pStyle w:val="Rientrocorpodeltesto"/>
        <w:spacing w:after="0"/>
        <w:ind w:left="0" w:right="-1"/>
        <w:jc w:val="center"/>
        <w:rPr>
          <w:rFonts w:ascii="Arial" w:hAnsi="Arial" w:cs="Arial"/>
          <w:b/>
          <w:sz w:val="22"/>
          <w:szCs w:val="22"/>
        </w:rPr>
      </w:pPr>
    </w:p>
    <w:p w14:paraId="0595014B" w14:textId="77777777" w:rsidR="00B16F70" w:rsidRPr="001C5A3E" w:rsidRDefault="00B16F70" w:rsidP="00075831">
      <w:pPr>
        <w:pStyle w:val="Rientrocorpodeltesto"/>
        <w:spacing w:after="0"/>
        <w:ind w:left="0" w:right="-1"/>
        <w:jc w:val="center"/>
        <w:rPr>
          <w:rFonts w:ascii="Arial" w:hAnsi="Arial" w:cs="Arial"/>
          <w:b/>
          <w:sz w:val="22"/>
          <w:szCs w:val="22"/>
        </w:rPr>
      </w:pPr>
    </w:p>
    <w:p w14:paraId="405F44F5" w14:textId="1055E6AE" w:rsidR="00FF3D6A" w:rsidRPr="001C5A3E" w:rsidRDefault="00E96B31" w:rsidP="001829C9">
      <w:pPr>
        <w:pStyle w:val="Rientrocorpodeltesto"/>
        <w:spacing w:after="0"/>
        <w:ind w:left="0" w:right="-1"/>
        <w:jc w:val="both"/>
        <w:rPr>
          <w:rFonts w:ascii="Arial" w:hAnsi="Arial" w:cs="Arial"/>
          <w:sz w:val="22"/>
          <w:szCs w:val="22"/>
        </w:rPr>
      </w:pPr>
      <w:r w:rsidRPr="001C5A3E">
        <w:rPr>
          <w:rFonts w:ascii="Arial" w:hAnsi="Arial" w:cs="Arial"/>
          <w:sz w:val="22"/>
          <w:szCs w:val="22"/>
        </w:rPr>
        <w:t xml:space="preserve">Alessandria, </w:t>
      </w:r>
      <w:r w:rsidR="00551834" w:rsidRPr="001C5A3E">
        <w:rPr>
          <w:rFonts w:ascii="Arial" w:hAnsi="Arial" w:cs="Arial"/>
          <w:sz w:val="22"/>
          <w:szCs w:val="22"/>
        </w:rPr>
        <w:t>2</w:t>
      </w:r>
      <w:r w:rsidR="00BF7798" w:rsidRPr="001C5A3E">
        <w:rPr>
          <w:rFonts w:ascii="Arial" w:hAnsi="Arial" w:cs="Arial"/>
          <w:sz w:val="22"/>
          <w:szCs w:val="22"/>
        </w:rPr>
        <w:t>2</w:t>
      </w:r>
      <w:r w:rsidR="00075831" w:rsidRPr="001C5A3E">
        <w:rPr>
          <w:rFonts w:ascii="Arial" w:hAnsi="Arial" w:cs="Arial"/>
          <w:sz w:val="22"/>
          <w:szCs w:val="22"/>
        </w:rPr>
        <w:t xml:space="preserve"> settembre </w:t>
      </w:r>
      <w:r w:rsidR="00A17E08" w:rsidRPr="001C5A3E">
        <w:rPr>
          <w:rFonts w:ascii="Arial" w:hAnsi="Arial" w:cs="Arial"/>
          <w:sz w:val="22"/>
          <w:szCs w:val="22"/>
        </w:rPr>
        <w:t>20</w:t>
      </w:r>
      <w:r w:rsidR="00551834" w:rsidRPr="001C5A3E">
        <w:rPr>
          <w:rFonts w:ascii="Arial" w:hAnsi="Arial" w:cs="Arial"/>
          <w:sz w:val="22"/>
          <w:szCs w:val="22"/>
        </w:rPr>
        <w:t>2</w:t>
      </w:r>
      <w:r w:rsidR="00BF7798" w:rsidRPr="001C5A3E">
        <w:rPr>
          <w:rFonts w:ascii="Arial" w:hAnsi="Arial" w:cs="Arial"/>
          <w:sz w:val="22"/>
          <w:szCs w:val="22"/>
        </w:rPr>
        <w:t>6</w:t>
      </w:r>
    </w:p>
    <w:sectPr w:rsidR="00FF3D6A" w:rsidRPr="001C5A3E" w:rsidSect="00195DF1">
      <w:pgSz w:w="11906" w:h="16838" w:code="9"/>
      <w:pgMar w:top="851"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AE3"/>
    <w:rsid w:val="00004ADA"/>
    <w:rsid w:val="000103D1"/>
    <w:rsid w:val="0004643A"/>
    <w:rsid w:val="0007277C"/>
    <w:rsid w:val="00075831"/>
    <w:rsid w:val="000926D7"/>
    <w:rsid w:val="00094175"/>
    <w:rsid w:val="000A3998"/>
    <w:rsid w:val="000B0647"/>
    <w:rsid w:val="000D53B7"/>
    <w:rsid w:val="000E2DBB"/>
    <w:rsid w:val="000E50CC"/>
    <w:rsid w:val="00133283"/>
    <w:rsid w:val="00146F52"/>
    <w:rsid w:val="00164722"/>
    <w:rsid w:val="001829C9"/>
    <w:rsid w:val="00183919"/>
    <w:rsid w:val="00183C5B"/>
    <w:rsid w:val="0018764E"/>
    <w:rsid w:val="00195DF1"/>
    <w:rsid w:val="001C481D"/>
    <w:rsid w:val="001C4842"/>
    <w:rsid w:val="001C4F2D"/>
    <w:rsid w:val="001C5A3E"/>
    <w:rsid w:val="001E2071"/>
    <w:rsid w:val="001F4337"/>
    <w:rsid w:val="00204698"/>
    <w:rsid w:val="00205647"/>
    <w:rsid w:val="002078EA"/>
    <w:rsid w:val="00226880"/>
    <w:rsid w:val="002331BA"/>
    <w:rsid w:val="0024220A"/>
    <w:rsid w:val="0024715D"/>
    <w:rsid w:val="00255AFF"/>
    <w:rsid w:val="00265C87"/>
    <w:rsid w:val="00277B1B"/>
    <w:rsid w:val="00280AE3"/>
    <w:rsid w:val="00295451"/>
    <w:rsid w:val="002C1875"/>
    <w:rsid w:val="00304BD0"/>
    <w:rsid w:val="00311B2C"/>
    <w:rsid w:val="00315F77"/>
    <w:rsid w:val="0031651C"/>
    <w:rsid w:val="00316723"/>
    <w:rsid w:val="00330238"/>
    <w:rsid w:val="00362ABD"/>
    <w:rsid w:val="00367952"/>
    <w:rsid w:val="003964D7"/>
    <w:rsid w:val="003C550A"/>
    <w:rsid w:val="003D1751"/>
    <w:rsid w:val="003F6E61"/>
    <w:rsid w:val="00405E45"/>
    <w:rsid w:val="0040766D"/>
    <w:rsid w:val="004107FC"/>
    <w:rsid w:val="00417EE6"/>
    <w:rsid w:val="00422D9C"/>
    <w:rsid w:val="00425D83"/>
    <w:rsid w:val="00455A64"/>
    <w:rsid w:val="0045653F"/>
    <w:rsid w:val="00456D0C"/>
    <w:rsid w:val="00471982"/>
    <w:rsid w:val="00481E7E"/>
    <w:rsid w:val="004B2E28"/>
    <w:rsid w:val="004C3E1A"/>
    <w:rsid w:val="004C43E6"/>
    <w:rsid w:val="004C6A29"/>
    <w:rsid w:val="0050087C"/>
    <w:rsid w:val="0052482C"/>
    <w:rsid w:val="00526121"/>
    <w:rsid w:val="00543659"/>
    <w:rsid w:val="00551834"/>
    <w:rsid w:val="00552D25"/>
    <w:rsid w:val="005A0289"/>
    <w:rsid w:val="005B13CC"/>
    <w:rsid w:val="005C0527"/>
    <w:rsid w:val="005E1BF9"/>
    <w:rsid w:val="005E5085"/>
    <w:rsid w:val="005E59FD"/>
    <w:rsid w:val="005F1917"/>
    <w:rsid w:val="00605147"/>
    <w:rsid w:val="006260DB"/>
    <w:rsid w:val="006276BB"/>
    <w:rsid w:val="00630C7A"/>
    <w:rsid w:val="006741FE"/>
    <w:rsid w:val="006872D2"/>
    <w:rsid w:val="006943FC"/>
    <w:rsid w:val="006974FB"/>
    <w:rsid w:val="006A58FF"/>
    <w:rsid w:val="006C0679"/>
    <w:rsid w:val="006D7D7E"/>
    <w:rsid w:val="00705A0A"/>
    <w:rsid w:val="00712B12"/>
    <w:rsid w:val="00712CC6"/>
    <w:rsid w:val="00723316"/>
    <w:rsid w:val="0073155A"/>
    <w:rsid w:val="0073330A"/>
    <w:rsid w:val="00741F3C"/>
    <w:rsid w:val="007546F7"/>
    <w:rsid w:val="00754E74"/>
    <w:rsid w:val="00797E21"/>
    <w:rsid w:val="007C14D9"/>
    <w:rsid w:val="007F495D"/>
    <w:rsid w:val="008152E6"/>
    <w:rsid w:val="00816F80"/>
    <w:rsid w:val="0082156C"/>
    <w:rsid w:val="0085072B"/>
    <w:rsid w:val="00861059"/>
    <w:rsid w:val="00866F5E"/>
    <w:rsid w:val="008866BB"/>
    <w:rsid w:val="00887C68"/>
    <w:rsid w:val="008D4389"/>
    <w:rsid w:val="008F1FD3"/>
    <w:rsid w:val="00910EA8"/>
    <w:rsid w:val="00943CF7"/>
    <w:rsid w:val="00956BE8"/>
    <w:rsid w:val="00966941"/>
    <w:rsid w:val="009A2209"/>
    <w:rsid w:val="009C67FD"/>
    <w:rsid w:val="009F2DFC"/>
    <w:rsid w:val="00A010F1"/>
    <w:rsid w:val="00A07C1E"/>
    <w:rsid w:val="00A116AB"/>
    <w:rsid w:val="00A16D12"/>
    <w:rsid w:val="00A17E08"/>
    <w:rsid w:val="00A306BF"/>
    <w:rsid w:val="00A776DE"/>
    <w:rsid w:val="00AA5701"/>
    <w:rsid w:val="00AA5BA2"/>
    <w:rsid w:val="00AE07FD"/>
    <w:rsid w:val="00AE58F2"/>
    <w:rsid w:val="00AF5860"/>
    <w:rsid w:val="00AF6E80"/>
    <w:rsid w:val="00B16F70"/>
    <w:rsid w:val="00B52195"/>
    <w:rsid w:val="00B54299"/>
    <w:rsid w:val="00B61328"/>
    <w:rsid w:val="00B720BD"/>
    <w:rsid w:val="00B72815"/>
    <w:rsid w:val="00B834C6"/>
    <w:rsid w:val="00BB4240"/>
    <w:rsid w:val="00BC5D61"/>
    <w:rsid w:val="00BF5272"/>
    <w:rsid w:val="00BF6A4C"/>
    <w:rsid w:val="00BF7798"/>
    <w:rsid w:val="00C15F08"/>
    <w:rsid w:val="00C1791E"/>
    <w:rsid w:val="00C377B8"/>
    <w:rsid w:val="00C53DEA"/>
    <w:rsid w:val="00C77D9E"/>
    <w:rsid w:val="00C90782"/>
    <w:rsid w:val="00CA3048"/>
    <w:rsid w:val="00CC7B8A"/>
    <w:rsid w:val="00CD2E5B"/>
    <w:rsid w:val="00CE7798"/>
    <w:rsid w:val="00D0718B"/>
    <w:rsid w:val="00D11994"/>
    <w:rsid w:val="00D467F6"/>
    <w:rsid w:val="00D55B08"/>
    <w:rsid w:val="00D76FF1"/>
    <w:rsid w:val="00D83ECC"/>
    <w:rsid w:val="00DA4630"/>
    <w:rsid w:val="00DC4EEF"/>
    <w:rsid w:val="00DD27CC"/>
    <w:rsid w:val="00E76813"/>
    <w:rsid w:val="00E84DAD"/>
    <w:rsid w:val="00E941E4"/>
    <w:rsid w:val="00E96B31"/>
    <w:rsid w:val="00EC6677"/>
    <w:rsid w:val="00F02E67"/>
    <w:rsid w:val="00F10D6A"/>
    <w:rsid w:val="00F16142"/>
    <w:rsid w:val="00F34A6C"/>
    <w:rsid w:val="00F50409"/>
    <w:rsid w:val="00F81257"/>
    <w:rsid w:val="00F8168B"/>
    <w:rsid w:val="00FC023E"/>
    <w:rsid w:val="00FF3D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B8ECC"/>
  <w15:docId w15:val="{DF70B123-D9DD-4120-BD85-6B9C054A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80AE3"/>
  </w:style>
  <w:style w:type="paragraph" w:styleId="Titolo1">
    <w:name w:val="heading 1"/>
    <w:basedOn w:val="Normale"/>
    <w:next w:val="Normale"/>
    <w:qFormat/>
    <w:rsid w:val="00543659"/>
    <w:pPr>
      <w:keepNext/>
      <w:spacing w:line="360" w:lineRule="auto"/>
      <w:outlineLvl w:val="0"/>
    </w:pPr>
    <w:rPr>
      <w:rFonts w:ascii="Tahoma" w:hAnsi="Tahoma" w:cs="Tahoma"/>
      <w:i/>
      <w:sz w:val="24"/>
      <w:szCs w:val="24"/>
    </w:rPr>
  </w:style>
  <w:style w:type="paragraph" w:styleId="Titolo2">
    <w:name w:val="heading 2"/>
    <w:basedOn w:val="Normale"/>
    <w:next w:val="Normale"/>
    <w:qFormat/>
    <w:rsid w:val="00543659"/>
    <w:pPr>
      <w:keepNext/>
      <w:spacing w:line="480" w:lineRule="auto"/>
      <w:outlineLvl w:val="1"/>
    </w:pPr>
    <w:rPr>
      <w:rFonts w:ascii="Tahoma" w:hAnsi="Tahoma" w:cs="Tahoma"/>
      <w:b/>
      <w:bCs/>
      <w:i/>
      <w:sz w:val="24"/>
      <w:szCs w:val="24"/>
    </w:rPr>
  </w:style>
  <w:style w:type="paragraph" w:styleId="Titolo4">
    <w:name w:val="heading 4"/>
    <w:basedOn w:val="Normale"/>
    <w:next w:val="Normale"/>
    <w:link w:val="Titolo4Carattere"/>
    <w:unhideWhenUsed/>
    <w:qFormat/>
    <w:rsid w:val="004C6A29"/>
    <w:pPr>
      <w:keepNext/>
      <w:outlineLvl w:val="3"/>
    </w:pPr>
    <w:rPr>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280AE3"/>
    <w:pPr>
      <w:widowControl w:val="0"/>
      <w:tabs>
        <w:tab w:val="center" w:pos="4819"/>
        <w:tab w:val="right" w:pos="9638"/>
      </w:tabs>
      <w:suppressAutoHyphens/>
    </w:pPr>
    <w:rPr>
      <w:sz w:val="24"/>
    </w:rPr>
  </w:style>
  <w:style w:type="paragraph" w:styleId="Titolo">
    <w:name w:val="Title"/>
    <w:basedOn w:val="Normale"/>
    <w:next w:val="Sottotitolo"/>
    <w:qFormat/>
    <w:rsid w:val="00280AE3"/>
    <w:pPr>
      <w:widowControl w:val="0"/>
      <w:suppressAutoHyphens/>
      <w:jc w:val="center"/>
    </w:pPr>
    <w:rPr>
      <w:rFonts w:ascii="Arial" w:hAnsi="Arial" w:cs="Arial"/>
      <w:b/>
      <w:bCs/>
      <w:sz w:val="24"/>
      <w:u w:val="single"/>
    </w:rPr>
  </w:style>
  <w:style w:type="paragraph" w:styleId="Corpodeltesto2">
    <w:name w:val="Body Text 2"/>
    <w:basedOn w:val="Normale"/>
    <w:rsid w:val="00280AE3"/>
    <w:pPr>
      <w:ind w:firstLine="708"/>
      <w:jc w:val="both"/>
    </w:pPr>
    <w:rPr>
      <w:rFonts w:ascii="Arial" w:eastAsia="SimSun" w:hAnsi="Arial" w:cs="Arial"/>
      <w:sz w:val="24"/>
      <w:szCs w:val="24"/>
    </w:rPr>
  </w:style>
  <w:style w:type="paragraph" w:styleId="Sottotitolo">
    <w:name w:val="Subtitle"/>
    <w:basedOn w:val="Normale"/>
    <w:qFormat/>
    <w:rsid w:val="00280AE3"/>
    <w:pPr>
      <w:spacing w:after="60"/>
      <w:jc w:val="center"/>
      <w:outlineLvl w:val="1"/>
    </w:pPr>
    <w:rPr>
      <w:rFonts w:ascii="Arial" w:hAnsi="Arial" w:cs="Arial"/>
      <w:sz w:val="24"/>
      <w:szCs w:val="24"/>
    </w:rPr>
  </w:style>
  <w:style w:type="paragraph" w:styleId="Corpotesto">
    <w:name w:val="Body Text"/>
    <w:basedOn w:val="Normale"/>
    <w:link w:val="CorpotestoCarattere"/>
    <w:uiPriority w:val="99"/>
    <w:rsid w:val="00543659"/>
    <w:pPr>
      <w:spacing w:after="120"/>
    </w:pPr>
  </w:style>
  <w:style w:type="paragraph" w:styleId="Rientrocorpodeltesto">
    <w:name w:val="Body Text Indent"/>
    <w:basedOn w:val="Normale"/>
    <w:link w:val="RientrocorpodeltestoCarattere"/>
    <w:rsid w:val="008152E6"/>
    <w:pPr>
      <w:spacing w:after="120"/>
      <w:ind w:left="283"/>
    </w:pPr>
  </w:style>
  <w:style w:type="character" w:styleId="Collegamentoipertestuale">
    <w:name w:val="Hyperlink"/>
    <w:basedOn w:val="Carpredefinitoparagrafo"/>
    <w:uiPriority w:val="99"/>
    <w:rsid w:val="00956BE8"/>
    <w:rPr>
      <w:color w:val="0000FF"/>
      <w:u w:val="single"/>
    </w:rPr>
  </w:style>
  <w:style w:type="paragraph" w:styleId="Testofumetto">
    <w:name w:val="Balloon Text"/>
    <w:basedOn w:val="Normale"/>
    <w:semiHidden/>
    <w:rsid w:val="00304BD0"/>
    <w:rPr>
      <w:rFonts w:ascii="Tahoma" w:hAnsi="Tahoma" w:cs="Tahoma"/>
      <w:sz w:val="16"/>
      <w:szCs w:val="16"/>
    </w:rPr>
  </w:style>
  <w:style w:type="character" w:customStyle="1" w:styleId="RientrocorpodeltestoCarattere">
    <w:name w:val="Rientro corpo del testo Carattere"/>
    <w:link w:val="Rientrocorpodeltesto"/>
    <w:rsid w:val="0007277C"/>
  </w:style>
  <w:style w:type="character" w:customStyle="1" w:styleId="Titolo4Carattere">
    <w:name w:val="Titolo 4 Carattere"/>
    <w:basedOn w:val="Carpredefinitoparagrafo"/>
    <w:link w:val="Titolo4"/>
    <w:rsid w:val="004C6A29"/>
    <w:rPr>
      <w:b/>
      <w:sz w:val="32"/>
    </w:rPr>
  </w:style>
  <w:style w:type="character" w:customStyle="1" w:styleId="CorpotestoCarattere">
    <w:name w:val="Corpo testo Carattere"/>
    <w:link w:val="Corpotesto"/>
    <w:uiPriority w:val="99"/>
    <w:rsid w:val="00712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97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mpa@confagricolturalessandria.it" TargetMode="External"/><Relationship Id="rId3" Type="http://schemas.openxmlformats.org/officeDocument/2006/relationships/webSettings" Target="webSettings.xml"/><Relationship Id="rId7" Type="http://schemas.openxmlformats.org/officeDocument/2006/relationships/hyperlink" Target="mailto:alessandria@agrituristmonferrat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onfagricolturalessandria.it"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1112</Words>
  <Characters>6340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7438</CharactersWithSpaces>
  <SharedDoc>false</SharedDoc>
  <HLinks>
    <vt:vector size="18" baseType="variant">
      <vt:variant>
        <vt:i4>6422552</vt:i4>
      </vt:variant>
      <vt:variant>
        <vt:i4>6</vt:i4>
      </vt:variant>
      <vt:variant>
        <vt:i4>0</vt:i4>
      </vt:variant>
      <vt:variant>
        <vt:i4>5</vt:i4>
      </vt:variant>
      <vt:variant>
        <vt:lpwstr>mailto:r.sparacino@confagricolturalessandria.it</vt:lpwstr>
      </vt:variant>
      <vt:variant>
        <vt:lpwstr/>
      </vt:variant>
      <vt:variant>
        <vt:i4>3080201</vt:i4>
      </vt:variant>
      <vt:variant>
        <vt:i4>3</vt:i4>
      </vt:variant>
      <vt:variant>
        <vt:i4>0</vt:i4>
      </vt:variant>
      <vt:variant>
        <vt:i4>5</vt:i4>
      </vt:variant>
      <vt:variant>
        <vt:lpwstr>mailto:alessandria@agrituristmonferrato.com</vt:lpwstr>
      </vt:variant>
      <vt:variant>
        <vt:lpwstr/>
      </vt:variant>
      <vt:variant>
        <vt:i4>983100</vt:i4>
      </vt:variant>
      <vt:variant>
        <vt:i4>0</vt:i4>
      </vt:variant>
      <vt:variant>
        <vt:i4>0</vt:i4>
      </vt:variant>
      <vt:variant>
        <vt:i4>5</vt:i4>
      </vt:variant>
      <vt:variant>
        <vt:lpwstr>mailto:alessand@confagricoltura.it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 SPARACINO</dc:creator>
  <cp:lastModifiedBy>Patrizia Prato</cp:lastModifiedBy>
  <cp:revision>7</cp:revision>
  <cp:lastPrinted>2026-09-22T12:28:00Z</cp:lastPrinted>
  <dcterms:created xsi:type="dcterms:W3CDTF">2026-09-21T11:46:00Z</dcterms:created>
  <dcterms:modified xsi:type="dcterms:W3CDTF">2026-09-22T12:45:00Z</dcterms:modified>
</cp:coreProperties>
</file>